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cs="Arial"/>
          <w:b/>
          <w:sz w:val="24"/>
          <w:szCs w:val="24"/>
          <w:lang w:val="en-US" w:eastAsia="ja-JP"/>
        </w:rPr>
      </w:pPr>
      <w:r>
        <w:rPr>
          <w:rFonts w:ascii="Arial" w:hAnsi="Arial" w:cs="Arial"/>
          <w:b/>
          <w:sz w:val="24"/>
          <w:szCs w:val="24"/>
        </w:rPr>
        <w:t>3GPP TSG RAN meeting #</w:t>
      </w:r>
      <w:r>
        <w:rPr>
          <w:rFonts w:hint="eastAsia" w:ascii="Arial" w:hAnsi="Arial" w:eastAsia="宋体" w:cs="Arial"/>
          <w:b/>
          <w:sz w:val="24"/>
          <w:szCs w:val="24"/>
          <w:lang w:val="en-US" w:eastAsia="zh-CN"/>
        </w:rPr>
        <w:t>104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w:t>
      </w:r>
      <w:r>
        <w:rPr>
          <w:rFonts w:hint="eastAsia" w:ascii="Arial" w:hAnsi="Arial" w:cs="Arial"/>
          <w:b/>
          <w:sz w:val="24"/>
          <w:szCs w:val="24"/>
        </w:rPr>
        <w:t>241318</w:t>
      </w:r>
      <w:bookmarkStart w:id="0" w:name="_GoBack"/>
      <w:bookmarkEnd w:id="0"/>
    </w:p>
    <w:p>
      <w:pPr>
        <w:tabs>
          <w:tab w:val="left" w:pos="567"/>
        </w:tabs>
        <w:rPr>
          <w:rFonts w:ascii="Arial" w:hAnsi="Arial" w:cs="Arial"/>
          <w:b/>
          <w:sz w:val="24"/>
        </w:rPr>
      </w:pPr>
      <w:r>
        <w:rPr>
          <w:rFonts w:hint="eastAsia" w:ascii="Arial" w:hAnsi="Arial" w:eastAsia="宋体" w:cs="Arial"/>
          <w:b/>
          <w:sz w:val="24"/>
          <w:lang w:val="en-US" w:eastAsia="zh-CN"/>
        </w:rPr>
        <w:t>Shanghai</w:t>
      </w:r>
      <w:r>
        <w:rPr>
          <w:rFonts w:hint="eastAsia" w:ascii="Arial" w:hAnsi="Arial" w:cs="Arial"/>
          <w:b/>
          <w:sz w:val="24"/>
        </w:rPr>
        <w:t xml:space="preserve">, </w:t>
      </w:r>
      <w:r>
        <w:rPr>
          <w:rFonts w:hint="eastAsia" w:ascii="Arial" w:hAnsi="Arial" w:eastAsia="宋体" w:cs="Arial"/>
          <w:b/>
          <w:sz w:val="24"/>
          <w:lang w:val="en-US" w:eastAsia="zh-CN"/>
        </w:rPr>
        <w:t>China</w:t>
      </w:r>
      <w:r>
        <w:rPr>
          <w:rFonts w:hint="eastAsia" w:ascii="Arial" w:hAnsi="Arial" w:cs="Arial"/>
          <w:b/>
          <w:sz w:val="24"/>
        </w:rPr>
        <w:t xml:space="preserve">, </w:t>
      </w:r>
      <w:r>
        <w:rPr>
          <w:rFonts w:hint="eastAsia" w:ascii="Arial" w:hAnsi="Arial" w:eastAsia="宋体" w:cs="Arial"/>
          <w:b/>
          <w:sz w:val="24"/>
          <w:lang w:val="en-US" w:eastAsia="zh-CN"/>
        </w:rPr>
        <w:t>June</w:t>
      </w:r>
      <w:r>
        <w:rPr>
          <w:rFonts w:hint="eastAsia" w:ascii="Arial" w:hAnsi="Arial" w:cs="Arial"/>
          <w:b/>
          <w:sz w:val="24"/>
        </w:rPr>
        <w:t xml:space="preserve"> 1</w:t>
      </w:r>
      <w:r>
        <w:rPr>
          <w:rFonts w:hint="eastAsia" w:ascii="Arial" w:hAnsi="Arial" w:eastAsia="宋体" w:cs="Arial"/>
          <w:b/>
          <w:sz w:val="24"/>
          <w:lang w:val="en-US" w:eastAsia="zh-CN"/>
        </w:rPr>
        <w:t>7</w:t>
      </w:r>
      <w:r>
        <w:rPr>
          <w:rFonts w:hint="eastAsia" w:ascii="Arial" w:hAnsi="Arial" w:cs="Arial"/>
          <w:b/>
          <w:sz w:val="24"/>
        </w:rPr>
        <w:t>-2</w:t>
      </w:r>
      <w:r>
        <w:rPr>
          <w:rFonts w:hint="eastAsia" w:ascii="Arial" w:hAnsi="Arial" w:eastAsia="宋体" w:cs="Arial"/>
          <w:b/>
          <w:sz w:val="24"/>
          <w:lang w:val="en-US" w:eastAsia="zh-CN"/>
        </w:rPr>
        <w:t>0</w:t>
      </w:r>
      <w:r>
        <w:rPr>
          <w:rFonts w:hint="eastAsia" w:ascii="Arial" w:hAnsi="Arial" w:cs="Arial"/>
          <w:b/>
          <w:sz w:val="24"/>
        </w:rPr>
        <w:t>, 2024</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w:t>
      </w:r>
      <w:r>
        <w:rPr>
          <w:rFonts w:hint="eastAsia" w:ascii="Arial" w:hAnsi="Arial" w:eastAsia="宋体" w:cs="Arial"/>
          <w:color w:val="FF0000"/>
          <w:lang w:val="en-US" w:eastAsia="zh-CN"/>
        </w:rPr>
        <w:t>5</w:t>
      </w:r>
      <w:r>
        <w:rPr>
          <w:rFonts w:hint="eastAsia" w:ascii="Arial" w:hAnsi="Arial" w:cs="Arial"/>
          <w:color w:val="FF0000"/>
          <w:lang w:eastAsia="ja-JP"/>
        </w:rPr>
        <w:t>.</w:t>
      </w:r>
      <w:r>
        <w:rPr>
          <w:rFonts w:hint="eastAsia" w:ascii="Arial" w:hAnsi="Arial" w:eastAsia="宋体" w:cs="Arial"/>
          <w:color w:val="FF0000"/>
          <w:lang w:val="en-US" w:eastAsia="zh-CN"/>
        </w:rPr>
        <w:t>3</w:t>
      </w:r>
      <w:r>
        <w:rPr>
          <w:rFonts w:hint="eastAsia" w:ascii="Arial" w:hAnsi="Arial" w:cs="Arial"/>
          <w:color w:val="FF0000"/>
          <w:lang w:eastAsia="ja-JP"/>
        </w:rPr>
        <w:t>.</w:t>
      </w:r>
      <w:r>
        <w:rPr>
          <w:rFonts w:hint="eastAsia" w:ascii="Arial" w:hAnsi="Arial" w:eastAsia="宋体" w:cs="Arial"/>
          <w:color w:val="FF0000"/>
          <w:lang w:val="en-US" w:eastAsia="zh-CN"/>
        </w:rPr>
        <w:t>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Rel-18 High power UE (power class 2) for FR1 NR FDD band in UL of NR intra-band and inter-band CA/DC combinations with y bands downlink (y=1,2,3,4,5,6) and x bands uplink (x=1)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HPUE_FR1_FDD_NR_CADC_R18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default" w:ascii="Arial" w:hAnsi="Arial" w:eastAsia="宋体" w:cs="Arial"/>
                <w:lang w:val="en-US" w:eastAsia="zh-CN"/>
              </w:rPr>
              <w:t>RP-240123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default" w:ascii="Arial" w:hAnsi="Arial" w:eastAsia="宋体" w:cs="Arial"/>
                <w:lang w:val="en-US" w:eastAsia="zh-CN"/>
              </w:rPr>
            </w:pPr>
            <w:r>
              <w:rPr>
                <w:rFonts w:ascii="Arial" w:hAnsi="Arial" w:cs="Arial"/>
                <w:lang w:eastAsia="ja-JP"/>
              </w:rPr>
              <w:t xml:space="preserve">Core part: </w:t>
            </w:r>
            <w:r>
              <w:rPr>
                <w:rFonts w:ascii="Arial" w:hAnsi="Arial" w:cs="Arial"/>
                <w:color w:val="00B050"/>
                <w:lang w:eastAsia="ja-JP"/>
              </w:rPr>
              <w:t>0</w:t>
            </w:r>
            <w:r>
              <w:rPr>
                <w:rFonts w:hint="eastAsia" w:ascii="Arial" w:hAnsi="Arial" w:eastAsia="宋体" w:cs="Arial"/>
                <w:color w:val="00B050"/>
                <w:lang w:val="en-US" w:eastAsia="zh-CN"/>
              </w:rPr>
              <w:t>6</w:t>
            </w:r>
            <w:r>
              <w:rPr>
                <w:rFonts w:ascii="Arial" w:hAnsi="Arial" w:cs="Arial"/>
                <w:color w:val="00B050"/>
                <w:lang w:eastAsia="ja-JP"/>
              </w:rPr>
              <w:t>/2024</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03/2024</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10</w:t>
            </w:r>
            <w:r>
              <w:rPr>
                <w:rFonts w:ascii="Arial" w:hAnsi="Arial" w:cs="Arial"/>
                <w:color w:val="00B050"/>
                <w:kern w:val="2"/>
                <w:sz w:val="21"/>
                <w:szCs w:val="22"/>
                <w:lang w:val="en-US"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00B050"/>
                <w:kern w:val="2"/>
                <w:sz w:val="21"/>
                <w:szCs w:val="22"/>
                <w:lang w:val="en-US" w:eastAsia="zh-CN"/>
              </w:rPr>
              <w:t>10</w:t>
            </w:r>
            <w:r>
              <w:rPr>
                <w:rFonts w:ascii="Arial" w:hAnsi="Arial" w:cs="Arial"/>
                <w:color w:val="00B050"/>
                <w:kern w:val="2"/>
                <w:sz w:val="21"/>
                <w:szCs w:val="22"/>
                <w:lang w:val="en-US" w:eastAsia="ja-JP"/>
              </w:rPr>
              <w:t>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hint="default" w:eastAsia="宋体"/>
                <w:color w:val="FF0000"/>
                <w:lang w:val="en-US" w:eastAsia="zh-CN"/>
              </w:rPr>
            </w:pPr>
            <w:r>
              <w:rPr>
                <w:rFonts w:hint="eastAsia" w:eastAsia="宋体"/>
                <w:color w:val="FF0000"/>
                <w:lang w:val="en-US" w:eastAsia="zh-CN"/>
              </w:rPr>
              <w:t>Yes</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eastAsia" w:eastAsia="宋体"/>
          <w:b/>
          <w:bCs/>
          <w:u w:val="single"/>
          <w:lang w:val="en-US" w:eastAsia="zh-CN"/>
        </w:rPr>
      </w:pPr>
      <w:r>
        <w:rPr>
          <w:rFonts w:hint="eastAsia" w:eastAsia="宋体"/>
          <w:b/>
          <w:bCs/>
          <w:u w:val="single"/>
          <w:lang w:val="en-US" w:eastAsia="zh-CN"/>
        </w:rPr>
        <w:t>RAN4-110bis:</w:t>
      </w:r>
    </w:p>
    <w:p>
      <w:pPr>
        <w:rPr>
          <w:rFonts w:hint="eastAsia" w:eastAsia="宋体"/>
          <w:b w:val="0"/>
          <w:bCs w:val="0"/>
          <w:u w:val="none"/>
          <w:lang w:val="en-US" w:eastAsia="zh-CN"/>
        </w:rPr>
      </w:pPr>
      <w:r>
        <w:rPr>
          <w:rFonts w:hint="eastAsia" w:eastAsia="宋体"/>
          <w:b w:val="0"/>
          <w:bCs w:val="0"/>
          <w:u w:val="none"/>
          <w:lang w:val="en-US" w:eastAsia="zh-CN"/>
        </w:rPr>
        <w:t>- TR38.850 V1.3.0 was agreed, including several agreed TPs.</w:t>
      </w:r>
    </w:p>
    <w:p>
      <w:pPr>
        <w:rPr>
          <w:rFonts w:hint="default" w:eastAsia="宋体"/>
          <w:b w:val="0"/>
          <w:bCs w:val="0"/>
          <w:u w:val="none"/>
          <w:lang w:val="en-US" w:eastAsia="zh-CN"/>
        </w:rPr>
      </w:pPr>
      <w:r>
        <w:rPr>
          <w:rFonts w:hint="eastAsia" w:eastAsia="宋体"/>
          <w:b w:val="0"/>
          <w:bCs w:val="0"/>
          <w:u w:val="none"/>
          <w:lang w:val="en-US" w:eastAsia="zh-CN"/>
        </w:rPr>
        <w:t xml:space="preserve">- WF </w:t>
      </w:r>
      <w:r>
        <w:rPr>
          <w:rFonts w:hint="eastAsia" w:eastAsia="宋体"/>
          <w:lang w:val="en-US" w:eastAsia="zh-CN"/>
        </w:rPr>
        <w:t>R4-2406574, R4-2406683 were agreed.</w:t>
      </w:r>
    </w:p>
    <w:p>
      <w:pPr>
        <w:rPr>
          <w:rFonts w:hint="eastAsia" w:eastAsia="宋体"/>
          <w:b/>
          <w:bCs/>
          <w:u w:val="single"/>
          <w:lang w:val="en-US" w:eastAsia="zh-CN"/>
        </w:rPr>
      </w:pPr>
      <w:r>
        <w:rPr>
          <w:rFonts w:hint="eastAsia" w:eastAsia="宋体"/>
          <w:b/>
          <w:bCs/>
          <w:u w:val="single"/>
          <w:lang w:val="en-US" w:eastAsia="zh-CN"/>
        </w:rPr>
        <w:t>RAN4-111:</w:t>
      </w:r>
    </w:p>
    <w:p>
      <w:pPr>
        <w:rPr>
          <w:rFonts w:hint="eastAsia" w:eastAsia="宋体"/>
          <w:b w:val="0"/>
          <w:bCs w:val="0"/>
          <w:u w:val="none"/>
          <w:lang w:val="en-US" w:eastAsia="zh-CN"/>
        </w:rPr>
      </w:pPr>
      <w:r>
        <w:rPr>
          <w:rFonts w:hint="eastAsia" w:eastAsia="宋体"/>
          <w:b w:val="0"/>
          <w:bCs w:val="0"/>
          <w:u w:val="none"/>
          <w:lang w:val="en-US" w:eastAsia="zh-CN"/>
        </w:rPr>
        <w:t>- The WID was updated to capture companies</w:t>
      </w:r>
      <w:r>
        <w:rPr>
          <w:rFonts w:hint="default" w:eastAsia="宋体"/>
          <w:b w:val="0"/>
          <w:bCs w:val="0"/>
          <w:u w:val="none"/>
          <w:lang w:val="en-US" w:eastAsia="zh-CN"/>
        </w:rPr>
        <w:t>’</w:t>
      </w:r>
      <w:r>
        <w:rPr>
          <w:rFonts w:hint="eastAsia" w:eastAsia="宋体"/>
          <w:b w:val="0"/>
          <w:bCs w:val="0"/>
          <w:u w:val="none"/>
          <w:lang w:val="en-US" w:eastAsia="zh-CN"/>
        </w:rPr>
        <w:t xml:space="preserve"> requests in this WI.</w:t>
      </w:r>
    </w:p>
    <w:p>
      <w:pPr>
        <w:rPr>
          <w:rFonts w:hint="eastAsia" w:eastAsia="宋体"/>
          <w:b w:val="0"/>
          <w:bCs w:val="0"/>
          <w:u w:val="none"/>
          <w:lang w:val="en-US" w:eastAsia="zh-CN"/>
        </w:rPr>
      </w:pPr>
      <w:r>
        <w:rPr>
          <w:rFonts w:hint="eastAsia" w:eastAsia="宋体"/>
          <w:b w:val="0"/>
          <w:bCs w:val="0"/>
          <w:u w:val="none"/>
          <w:lang w:val="en-US" w:eastAsia="zh-CN"/>
        </w:rPr>
        <w:t>- Several agreements on MSD analysis were made as captured in the WF R4-2410605, R4-2410606.</w:t>
      </w:r>
    </w:p>
    <w:p>
      <w:pPr>
        <w:rPr>
          <w:rFonts w:hint="default" w:eastAsia="宋体"/>
          <w:b w:val="0"/>
          <w:bCs w:val="0"/>
          <w:u w:val="none"/>
          <w:lang w:val="en-US" w:eastAsia="zh-CN"/>
        </w:rPr>
      </w:pPr>
      <w:r>
        <w:rPr>
          <w:rFonts w:hint="eastAsia" w:eastAsia="宋体"/>
          <w:b w:val="0"/>
          <w:bCs w:val="0"/>
          <w:u w:val="none"/>
          <w:lang w:val="en-US" w:eastAsia="zh-CN"/>
        </w:rPr>
        <w:t>- TR38.850 V1.4.0 was agreed, including several agreed TPs.</w:t>
      </w:r>
    </w:p>
    <w:p>
      <w:pPr>
        <w:rPr>
          <w:rFonts w:hint="default" w:eastAsia="宋体"/>
          <w:b w:val="0"/>
          <w:bCs w:val="0"/>
          <w:u w:val="none"/>
          <w:lang w:val="en-US" w:eastAsia="zh-CN"/>
        </w:rPr>
      </w:pPr>
      <w:r>
        <w:rPr>
          <w:rFonts w:hint="eastAsia" w:eastAsia="宋体"/>
          <w:b w:val="0"/>
          <w:bCs w:val="0"/>
          <w:u w:val="none"/>
          <w:lang w:val="en-US" w:eastAsia="zh-CN"/>
        </w:rPr>
        <w:t>- Big CR R4-2407669 was agreed, capturing completed combinations into the specification TS38.101-1.</w:t>
      </w:r>
    </w:p>
    <w:p>
      <w:pPr>
        <w:rPr>
          <w:rFonts w:hint="default" w:eastAsia="宋体"/>
          <w:b w:val="0"/>
          <w:bCs w:val="0"/>
          <w:u w:val="none"/>
          <w:lang w:val="en-US" w:eastAsia="zh-CN"/>
        </w:rPr>
      </w:pPr>
    </w:p>
    <w:p>
      <w:pPr>
        <w:pStyle w:val="5"/>
        <w:rPr>
          <w:lang w:eastAsia="ja-JP"/>
        </w:rPr>
      </w:pPr>
      <w:r>
        <w:rPr>
          <w:lang w:eastAsia="ja-JP"/>
        </w:rPr>
        <w:t>2.4.2</w:t>
      </w:r>
      <w:r>
        <w:rPr>
          <w:lang w:eastAsia="ja-JP"/>
        </w:rPr>
        <w:tab/>
      </w:r>
      <w:r>
        <w:rPr>
          <w:lang w:eastAsia="ja-JP"/>
        </w:rPr>
        <w:t>Remaining Open issues</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R4-2215894</w:t>
      </w:r>
      <w:r>
        <w:rPr>
          <w:rFonts w:hint="default" w:eastAsia="宋体"/>
          <w:lang w:val="en-US" w:eastAsia="zh-CN"/>
        </w:rPr>
        <w:tab/>
      </w:r>
      <w:r>
        <w:rPr>
          <w:rFonts w:hint="default" w:eastAsia="宋体"/>
          <w:lang w:val="en-US" w:eastAsia="zh-CN"/>
        </w:rPr>
        <w:t>On CA band combination of DL CA_n1-n78 with UL PC2 n1</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R4-2215895</w:t>
      </w:r>
      <w:r>
        <w:rPr>
          <w:rFonts w:hint="default" w:eastAsia="宋体"/>
          <w:lang w:val="en-US" w:eastAsia="zh-CN"/>
        </w:rPr>
        <w:tab/>
      </w:r>
      <w:r>
        <w:rPr>
          <w:rFonts w:hint="default" w:eastAsia="宋体"/>
          <w:lang w:val="en-US" w:eastAsia="zh-CN"/>
        </w:rPr>
        <w:t>On CA band combination of DL CA_n3-n78 with UL PC2 n3</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R4-2215660</w:t>
      </w:r>
      <w:r>
        <w:rPr>
          <w:rFonts w:hint="default" w:eastAsia="宋体"/>
          <w:lang w:val="en-US" w:eastAsia="zh-CN"/>
        </w:rPr>
        <w:tab/>
      </w:r>
      <w:r>
        <w:rPr>
          <w:rFonts w:hint="default" w:eastAsia="宋体"/>
          <w:lang w:val="en-US" w:eastAsia="zh-CN"/>
        </w:rPr>
        <w:t>MSD analysis for CA_n3-n78 with PC2 n3 UL</w:t>
      </w:r>
      <w:r>
        <w:rPr>
          <w:rFonts w:hint="eastAsia" w:eastAsia="宋体"/>
          <w:lang w:val="en-US" w:eastAsia="zh-CN"/>
        </w:rPr>
        <w:tab/>
      </w:r>
      <w:r>
        <w:rPr>
          <w:rFonts w:hint="eastAsia" w:eastAsia="宋体"/>
          <w:lang w:val="en-US" w:eastAsia="zh-CN"/>
        </w:rPr>
        <w:t>Apple</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R4-2218610</w:t>
      </w:r>
      <w:r>
        <w:rPr>
          <w:rFonts w:hint="default" w:eastAsia="宋体"/>
          <w:lang w:val="en-US" w:eastAsia="zh-CN"/>
        </w:rPr>
        <w:tab/>
      </w:r>
      <w:r>
        <w:rPr>
          <w:rFonts w:hint="default" w:eastAsia="宋体"/>
          <w:lang w:val="en-US" w:eastAsia="zh-CN"/>
        </w:rPr>
        <w:t>Revised WID on High power UE for FR1 for inter-band NR_CADC_R18_yBDL_xBUL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R4-2218620</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R4-2300171</w:t>
      </w:r>
      <w:r>
        <w:rPr>
          <w:rFonts w:hint="eastAsia" w:eastAsia="宋体"/>
          <w:lang w:val="en-US" w:eastAsia="zh-CN"/>
        </w:rPr>
        <w:tab/>
      </w:r>
      <w:r>
        <w:rPr>
          <w:rFonts w:hint="eastAsia" w:eastAsia="宋体"/>
          <w:lang w:val="en-US" w:eastAsia="zh-CN"/>
        </w:rPr>
        <w:t>Revised WID Rel-18 High power UE (power class 2) for FR1 NR FDD band in UL of NR inter-band CADC combinations with y bands downlink (y=2,3,4,5,6) and x bands uplink (x=1)</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R4-2300954</w:t>
      </w:r>
      <w:r>
        <w:rPr>
          <w:rFonts w:hint="default" w:eastAsia="宋体"/>
          <w:lang w:val="en-US" w:eastAsia="zh-CN"/>
        </w:rPr>
        <w:tab/>
      </w:r>
      <w:r>
        <w:rPr>
          <w:rFonts w:hint="default" w:eastAsia="宋体"/>
          <w:lang w:val="en-US" w:eastAsia="zh-CN"/>
        </w:rPr>
        <w:t>TR 38.850 v0.1.0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"file:///D:\\RAN4%23106\\Docs\\R4-2302731.zip" </w:instrText>
      </w:r>
      <w:r>
        <w:rPr>
          <w:rFonts w:hint="default" w:eastAsia="宋体"/>
          <w:lang w:val="en-US" w:eastAsia="zh-CN"/>
        </w:rPr>
        <w:fldChar w:fldCharType="separate"/>
      </w:r>
      <w:r>
        <w:rPr>
          <w:rFonts w:hint="default" w:eastAsia="宋体"/>
          <w:lang w:val="en-US" w:eastAsia="zh-CN"/>
        </w:rPr>
        <w:t>R4-2302731</w:t>
      </w:r>
      <w:r>
        <w:rPr>
          <w:rFonts w:hint="default" w:eastAsia="宋体"/>
          <w:lang w:val="en-US" w:eastAsia="zh-CN"/>
        </w:rPr>
        <w:fldChar w:fldCharType="end"/>
      </w:r>
      <w:r>
        <w:rPr>
          <w:rFonts w:hint="default" w:eastAsia="宋体"/>
          <w:lang w:val="en-US" w:eastAsia="zh-CN"/>
        </w:rPr>
        <w:tab/>
      </w:r>
      <w:r>
        <w:rPr>
          <w:rFonts w:hint="default" w:eastAsia="宋体"/>
          <w:lang w:val="en-US" w:eastAsia="zh-CN"/>
        </w:rPr>
        <w:t>MSD for CA_n3-n78 with PC2 n3 UL</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R4-2300172</w:t>
      </w:r>
      <w:r>
        <w:rPr>
          <w:rFonts w:hint="default" w:eastAsia="宋体"/>
          <w:lang w:val="en-US" w:eastAsia="zh-CN"/>
        </w:rPr>
        <w:tab/>
      </w:r>
      <w:r>
        <w:rPr>
          <w:rFonts w:hint="default" w:eastAsia="宋体"/>
          <w:lang w:val="en-US" w:eastAsia="zh-CN"/>
        </w:rPr>
        <w:t>TR skeleton for TR 38.850 v0.0.1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R4-2300502</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R4-2303457</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0" w:leftChars="0" w:firstLine="0" w:firstLineChars="0"/>
        <w:textAlignment w:val="auto"/>
        <w:rPr>
          <w:rFonts w:hint="default" w:eastAsia="宋体"/>
          <w:lang w:val="en-US" w:eastAsia="zh-CN"/>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RAN4-106bis-e</w:t>
      </w:r>
    </w:p>
    <w:p>
      <w:pPr>
        <w:numPr>
          <w:ilvl w:val="0"/>
          <w:numId w:val="8"/>
        </w:numPr>
        <w:overflowPunct/>
        <w:autoSpaceDE/>
        <w:autoSpaceDN/>
        <w:snapToGrid w:val="0"/>
        <w:spacing w:after="0"/>
        <w:ind w:leftChars="0"/>
        <w:textAlignment w:val="auto"/>
        <w:rPr>
          <w:rFonts w:hint="eastAsia" w:eastAsia="宋体"/>
          <w:lang w:val="en-US" w:eastAsia="zh-CN"/>
        </w:rPr>
      </w:pPr>
      <w:r>
        <w:rPr>
          <w:rFonts w:hint="eastAsia" w:eastAsia="宋体"/>
          <w:lang w:val="en-US" w:eastAsia="zh-CN"/>
        </w:rPr>
        <w:t>R4-2306544</w:t>
      </w:r>
      <w:r>
        <w:rPr>
          <w:rFonts w:hint="eastAsia" w:eastAsia="宋体"/>
          <w:lang w:val="en-US" w:eastAsia="zh-CN"/>
        </w:rPr>
        <w:tab/>
      </w:r>
      <w:r>
        <w:rPr>
          <w:rFonts w:hint="eastAsia" w:eastAsia="宋体"/>
          <w:lang w:val="en-US" w:eastAsia="zh-CN"/>
        </w:rPr>
        <w:t>WF on FDD HPUE Basket WIs</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R4-2304471</w:t>
      </w:r>
      <w:r>
        <w:rPr>
          <w:rFonts w:hint="default" w:eastAsia="宋体"/>
          <w:lang w:val="en-US" w:eastAsia="zh-CN"/>
        </w:rPr>
        <w:tab/>
      </w:r>
      <w:r>
        <w:rPr>
          <w:rFonts w:hint="default" w:eastAsia="宋体"/>
          <w:lang w:val="en-US" w:eastAsia="zh-CN"/>
        </w:rPr>
        <w:t>TR 38.850 v0.2.0 HPUE_FR1_FDD_NR_CADC_R18</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ascii="Arial" w:hAnsi="Arial" w:cs="Arial"/>
          <w:bCs/>
        </w:rPr>
      </w:pPr>
      <w:r>
        <w:rPr>
          <w:rFonts w:hint="default" w:eastAsia="宋体"/>
          <w:lang w:val="en-US" w:eastAsia="zh-CN"/>
        </w:rPr>
        <w:t>R4-2304470</w:t>
      </w:r>
      <w:r>
        <w:rPr>
          <w:rFonts w:hint="default" w:eastAsia="宋体"/>
          <w:lang w:val="en-US" w:eastAsia="zh-CN"/>
        </w:rPr>
        <w:tab/>
      </w:r>
      <w:r>
        <w:rPr>
          <w:rFonts w:hint="default" w:eastAsia="宋体"/>
          <w:lang w:val="en-US" w:eastAsia="zh-CN"/>
        </w:rPr>
        <w:t>TP for TR38.850 Correction of Note 8 under CA configuration table</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0" w:leftChars="0" w:firstLine="0" w:firstLineChars="0"/>
        <w:textAlignment w:val="auto"/>
        <w:rPr>
          <w:rFonts w:hint="eastAsia" w:eastAsia="宋体"/>
          <w:lang w:val="en-US" w:eastAsia="zh-CN"/>
        </w:rPr>
      </w:pPr>
      <w:r>
        <w:rPr>
          <w:rFonts w:hint="default" w:eastAsia="宋体"/>
          <w:u w:val="none"/>
          <w:lang w:val="en-US" w:eastAsia="zh-CN"/>
        </w:rPr>
        <w:t>R4-2306190</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lang w:val="en-US" w:eastAsia="zh-CN"/>
        </w:rPr>
      </w:pPr>
      <w:r>
        <w:rPr>
          <w:rFonts w:hint="default" w:eastAsia="宋体"/>
          <w:lang w:val="en-US" w:eastAsia="zh-CN"/>
        </w:rPr>
        <w:t>R4-2306273</w:t>
      </w:r>
      <w:r>
        <w:rPr>
          <w:rFonts w:hint="default" w:eastAsia="宋体"/>
          <w:lang w:val="en-US" w:eastAsia="zh-CN"/>
        </w:rPr>
        <w:tab/>
      </w:r>
      <w:r>
        <w:rPr>
          <w:rFonts w:hint="default" w:eastAsia="宋体"/>
          <w:lang w:val="en-US" w:eastAsia="zh-CN"/>
        </w:rPr>
        <w:t>Topic summary for [106-bis-e][110] HPUE_Basket_FDD</w:t>
      </w:r>
      <w:r>
        <w:rPr>
          <w:rFonts w:hint="default" w:eastAsia="宋体"/>
          <w:lang w:val="en-US" w:eastAsia="zh-CN"/>
        </w:rPr>
        <w:tab/>
      </w:r>
      <w:r>
        <w:rPr>
          <w:rFonts w:hint="default" w:eastAsia="宋体"/>
          <w:lang w:val="en-US" w:eastAsia="zh-CN"/>
        </w:rPr>
        <w:t>Moderator (China Unicom)</w:t>
      </w:r>
    </w:p>
    <w:p>
      <w:pPr>
        <w:numPr>
          <w:ilvl w:val="0"/>
          <w:numId w:val="0"/>
        </w:numPr>
        <w:overflowPunct/>
        <w:autoSpaceDE/>
        <w:autoSpaceDN/>
        <w:snapToGrid w:val="0"/>
        <w:spacing w:after="0"/>
        <w:ind w:leftChars="0"/>
        <w:textAlignment w:val="auto"/>
        <w:rPr>
          <w:rFonts w:hint="default" w:eastAsia="宋体"/>
          <w:u w:val="none"/>
          <w:lang w:val="en-US" w:eastAsia="zh-CN"/>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RAN4-107</w:t>
      </w:r>
    </w:p>
    <w:p>
      <w:pPr>
        <w:numPr>
          <w:ilvl w:val="0"/>
          <w:numId w:val="9"/>
        </w:numPr>
        <w:overflowPunct/>
        <w:autoSpaceDE/>
        <w:autoSpaceDN/>
        <w:snapToGrid w:val="0"/>
        <w:spacing w:after="0"/>
        <w:textAlignment w:val="auto"/>
        <w:rPr>
          <w:rFonts w:hint="eastAsia" w:eastAsia="宋体"/>
          <w:lang w:val="en-US" w:eastAsia="zh-CN"/>
        </w:rPr>
      </w:pPr>
      <w:r>
        <w:rPr>
          <w:rFonts w:hint="eastAsia" w:ascii="Arial" w:hAnsi="Arial" w:eastAsia="宋体" w:cs="Arial"/>
          <w:bCs/>
          <w:lang w:val="en-US" w:eastAsia="zh-CN"/>
        </w:rPr>
        <w:t>R4-2307307</w:t>
      </w:r>
      <w:r>
        <w:rPr>
          <w:rFonts w:hint="eastAsia" w:ascii="Arial" w:hAnsi="Arial" w:eastAsia="宋体" w:cs="Arial"/>
          <w:bCs/>
          <w:lang w:val="en-US" w:eastAsia="zh-CN"/>
        </w:rPr>
        <w:tab/>
      </w:r>
      <w:r>
        <w:rPr>
          <w:rFonts w:hint="eastAsia" w:ascii="Arial" w:hAnsi="Arial" w:eastAsia="宋体" w:cs="Arial"/>
          <w:bCs/>
          <w:lang w:val="en-US" w:eastAsia="zh-CN"/>
        </w:rPr>
        <w:t>Revised WID Rel-18 High power UE (power class 2) for FR1 NR FDD band in UL of NR inter-band CADC combinations with y bands downlink (y=2,3,4,5,6) and x bands uplink (x=1)</w:t>
      </w:r>
      <w:r>
        <w:rPr>
          <w:rFonts w:hint="eastAsia" w:ascii="Arial" w:hAnsi="Arial" w:eastAsia="宋体" w:cs="Arial"/>
          <w:bCs/>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R4-2307308</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R4-2307309</w:t>
      </w:r>
      <w:r>
        <w:rPr>
          <w:rFonts w:hint="default" w:eastAsia="宋体"/>
          <w:lang w:val="en-US" w:eastAsia="zh-CN"/>
        </w:rPr>
        <w:tab/>
      </w:r>
      <w:r>
        <w:rPr>
          <w:rFonts w:hint="default" w:eastAsia="宋体"/>
          <w:lang w:val="en-US" w:eastAsia="zh-CN"/>
        </w:rPr>
        <w:t>TR 38.850 v0.3.0 HPUE_FR1_FDD_NR_CADC_R18</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0" w:leftChars="0" w:firstLine="0" w:firstLineChars="0"/>
        <w:textAlignment w:val="auto"/>
        <w:rPr>
          <w:rFonts w:hint="eastAsia" w:eastAsia="宋体"/>
          <w:lang w:val="en-US" w:eastAsia="zh-CN"/>
        </w:rPr>
      </w:pPr>
      <w:r>
        <w:rPr>
          <w:rFonts w:hint="default" w:eastAsia="宋体"/>
          <w:lang w:val="en-US" w:eastAsia="zh-CN"/>
        </w:rPr>
        <w:t>R4-2309996</w:t>
      </w:r>
      <w:r>
        <w:rPr>
          <w:rFonts w:hint="default" w:eastAsia="宋体"/>
          <w:lang w:val="en-US" w:eastAsia="zh-CN"/>
        </w:rPr>
        <w:tab/>
      </w:r>
      <w:r>
        <w:rPr>
          <w:rFonts w:hint="default" w:eastAsia="宋体"/>
          <w:lang w:val="en-US" w:eastAsia="zh-CN"/>
        </w:rPr>
        <w:t>Topic summary for [107][113]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default" w:eastAsia="宋体"/>
          <w:lang w:val="en-US" w:eastAsia="zh-CN"/>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RAN4-108</w:t>
      </w:r>
    </w:p>
    <w:p>
      <w:pPr>
        <w:numPr>
          <w:ilvl w:val="0"/>
          <w:numId w:val="10"/>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R4-2314195 </w:t>
      </w:r>
      <w:r>
        <w:rPr>
          <w:rFonts w:hint="eastAsia" w:eastAsia="宋体"/>
          <w:lang w:val="en-US" w:eastAsia="zh-CN"/>
        </w:rPr>
        <w:tab/>
      </w:r>
      <w:r>
        <w:rPr>
          <w:rFonts w:hint="eastAsia" w:eastAsia="宋体"/>
          <w:lang w:val="en-US" w:eastAsia="zh-CN"/>
        </w:rPr>
        <w:t>Topic summary for [108][113]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RAN4-108bis</w:t>
      </w:r>
    </w:p>
    <w:p>
      <w:pPr>
        <w:numPr>
          <w:ilvl w:val="0"/>
          <w:numId w:val="11"/>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R4-2317233 </w:t>
      </w:r>
      <w:r>
        <w:rPr>
          <w:rFonts w:hint="eastAsia" w:eastAsia="宋体"/>
          <w:lang w:val="en-US" w:eastAsia="zh-CN"/>
        </w:rPr>
        <w:tab/>
      </w:r>
      <w:r>
        <w:rPr>
          <w:rFonts w:hint="eastAsia" w:eastAsia="宋体"/>
          <w:lang w:val="en-US" w:eastAsia="zh-CN"/>
        </w:rPr>
        <w:t>Topic summary for [108-bis][109]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RAN4-109</w:t>
      </w:r>
    </w:p>
    <w:p>
      <w:pPr>
        <w:numPr>
          <w:ilvl w:val="0"/>
          <w:numId w:val="12"/>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R4-2318118 </w:t>
      </w:r>
      <w:r>
        <w:rPr>
          <w:rFonts w:hint="eastAsia" w:eastAsia="宋体"/>
          <w:lang w:val="en-US" w:eastAsia="zh-CN"/>
        </w:rPr>
        <w:tab/>
      </w:r>
      <w:r>
        <w:rPr>
          <w:rFonts w:hint="eastAsia" w:eastAsia="宋体"/>
          <w:lang w:val="en-US" w:eastAsia="zh-CN"/>
        </w:rPr>
        <w:t>Topic Summary for [119][112] HPUE_Basket_FDD</w:t>
      </w:r>
      <w:r>
        <w:rPr>
          <w:rFonts w:hint="eastAsia" w:eastAsia="宋体"/>
          <w:lang w:val="en-US" w:eastAsia="zh-CN"/>
        </w:rPr>
        <w:tab/>
      </w:r>
      <w:r>
        <w:rPr>
          <w:rFonts w:hint="eastAsia" w:eastAsia="宋体"/>
          <w:lang w:val="en-US" w:eastAsia="zh-CN"/>
        </w:rPr>
        <w:t>Moderator (China Unicom)</w:t>
      </w:r>
    </w:p>
    <w:p>
      <w:pPr>
        <w:numPr>
          <w:ilvl w:val="0"/>
          <w:numId w:val="12"/>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R4-2318270 </w:t>
      </w:r>
      <w:r>
        <w:rPr>
          <w:rFonts w:hint="eastAsia" w:eastAsia="宋体"/>
          <w:lang w:val="en-US" w:eastAsia="zh-CN"/>
        </w:rPr>
        <w:tab/>
      </w:r>
      <w:r>
        <w:rPr>
          <w:rFonts w:hint="eastAsia" w:eastAsia="宋体"/>
          <w:lang w:val="en-US" w:eastAsia="zh-CN"/>
        </w:rPr>
        <w:t>Revised WID Rel-18 High power UE (power class 2) for FR1 NR FDD band in UL of NR inter-band CADC combinations</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default" w:eastAsia="宋体"/>
          <w:u w:val="single"/>
          <w:lang w:val="en-US" w:eastAsia="zh-CN"/>
        </w:rPr>
      </w:pPr>
    </w:p>
    <w:p>
      <w:pPr>
        <w:numPr>
          <w:ilvl w:val="0"/>
          <w:numId w:val="0"/>
        </w:numPr>
        <w:overflowPunct/>
        <w:autoSpaceDE/>
        <w:autoSpaceDN/>
        <w:adjustRightInd w:val="0"/>
        <w:snapToGrid w:val="0"/>
        <w:spacing w:after="0"/>
        <w:textAlignment w:val="auto"/>
        <w:rPr>
          <w:rFonts w:hint="default" w:eastAsia="宋体"/>
          <w:u w:val="single"/>
          <w:lang w:val="en-US" w:eastAsia="zh-CN"/>
        </w:rPr>
      </w:pPr>
      <w:r>
        <w:rPr>
          <w:rFonts w:hint="eastAsia" w:eastAsia="宋体"/>
          <w:u w:val="single"/>
          <w:lang w:val="en-US" w:eastAsia="zh-CN"/>
        </w:rPr>
        <w:t>RAN4-110</w:t>
      </w:r>
    </w:p>
    <w:p>
      <w:pPr>
        <w:numPr>
          <w:ilvl w:val="0"/>
          <w:numId w:val="13"/>
        </w:numPr>
        <w:overflowPunct/>
        <w:autoSpaceDE/>
        <w:autoSpaceDN/>
        <w:adjustRightInd w:val="0"/>
        <w:snapToGrid w:val="0"/>
        <w:spacing w:after="0"/>
        <w:textAlignment w:val="auto"/>
        <w:rPr>
          <w:rFonts w:hint="eastAsia" w:eastAsia="宋体"/>
          <w:lang w:val="en-US" w:eastAsia="zh-CN"/>
        </w:rPr>
      </w:pPr>
      <w:r>
        <w:rPr>
          <w:rFonts w:hint="eastAsia" w:eastAsia="宋体"/>
          <w:u w:val="none"/>
          <w:lang w:val="en-US" w:eastAsia="zh-CN"/>
        </w:rPr>
        <w:t>R4-2401072</w:t>
      </w:r>
      <w:r>
        <w:rPr>
          <w:rFonts w:hint="eastAsia" w:eastAsia="宋体"/>
          <w:u w:val="none"/>
          <w:lang w:val="en-US" w:eastAsia="zh-CN"/>
        </w:rPr>
        <w:tab/>
      </w:r>
      <w:r>
        <w:rPr>
          <w:rFonts w:hint="eastAsia" w:eastAsia="宋体"/>
          <w:u w:val="none"/>
          <w:lang w:val="en-US" w:eastAsia="zh-CN"/>
        </w:rPr>
        <w:t>Topic summary for [110][113] HPUE_Basket_FDD</w:t>
      </w:r>
      <w:r>
        <w:rPr>
          <w:rFonts w:hint="eastAsia" w:eastAsia="宋体"/>
          <w:u w:val="none"/>
          <w:lang w:val="en-US" w:eastAsia="zh-CN"/>
        </w:rPr>
        <w:tab/>
      </w:r>
      <w:r>
        <w:rPr>
          <w:rFonts w:hint="eastAsia" w:eastAsia="宋体"/>
          <w:lang w:val="en-US" w:eastAsia="zh-CN"/>
        </w:rPr>
        <w:t>Moderator (China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R4-2403628</w:t>
      </w:r>
      <w:r>
        <w:rPr>
          <w:rFonts w:hint="default" w:eastAsia="宋体"/>
          <w:lang w:val="en-US" w:eastAsia="zh-CN"/>
        </w:rPr>
        <w:tab/>
      </w:r>
      <w:r>
        <w:rPr>
          <w:rFonts w:hint="default" w:eastAsia="宋体"/>
          <w:lang w:val="en-US" w:eastAsia="zh-CN"/>
        </w:rPr>
        <w:t>WF on PC2 HPUE MSD</w:t>
      </w:r>
      <w:r>
        <w:rPr>
          <w:rFonts w:hint="eastAsia" w:eastAsia="宋体"/>
          <w:lang w:val="en-US" w:eastAsia="zh-CN"/>
        </w:rPr>
        <w:tab/>
      </w:r>
      <w:r>
        <w:rPr>
          <w:rFonts w:hint="eastAsia" w:eastAsia="宋体"/>
          <w:lang w:val="en-US" w:eastAsia="zh-CN"/>
        </w:rPr>
        <w:t>Skyworks Solutions Inc., Huawei, Qualcomm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R4-2400349</w:t>
      </w:r>
      <w:r>
        <w:rPr>
          <w:rFonts w:hint="default" w:eastAsia="宋体"/>
          <w:lang w:val="en-US" w:eastAsia="zh-CN"/>
        </w:rPr>
        <w:tab/>
      </w:r>
      <w:r>
        <w:rPr>
          <w:rFonts w:hint="default" w:eastAsia="宋体"/>
          <w:lang w:val="en-US" w:eastAsia="zh-CN"/>
        </w:rPr>
        <w:t>Revised WID Rel-18 High power UE (power class 2) for FR1 NR FDD band in UL of NR inter-band CADC combinations</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R4-2400350</w:t>
      </w:r>
      <w:r>
        <w:rPr>
          <w:rFonts w:hint="default" w:eastAsia="宋体"/>
          <w:lang w:val="en-US" w:eastAsia="zh-CN"/>
        </w:rPr>
        <w:tab/>
      </w:r>
      <w:r>
        <w:rPr>
          <w:rFonts w:hint="default" w:eastAsia="宋体"/>
          <w:lang w:val="en-US" w:eastAsia="zh-CN"/>
        </w:rPr>
        <w:t>BigCR for High power UE for intra-band and inter-band CA with power class 2 on single carrier uplink on FDD band</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R4-2400351</w:t>
      </w:r>
      <w:r>
        <w:rPr>
          <w:rFonts w:hint="default" w:eastAsia="宋体"/>
          <w:lang w:val="en-US" w:eastAsia="zh-CN"/>
        </w:rPr>
        <w:tab/>
      </w:r>
      <w:r>
        <w:rPr>
          <w:rFonts w:hint="default" w:eastAsia="宋体"/>
          <w:lang w:val="en-US" w:eastAsia="zh-CN"/>
        </w:rPr>
        <w:t>TR 38.850 v1.2.0 HPUE_FR1_FDD_NR_CADC_R18</w:t>
      </w:r>
      <w:r>
        <w:rPr>
          <w:rFonts w:hint="eastAsia" w:eastAsia="宋体"/>
          <w:lang w:val="en-US" w:eastAsia="zh-CN"/>
        </w:rPr>
        <w:tab/>
      </w:r>
      <w:r>
        <w:rPr>
          <w:rFonts w:hint="eastAsia" w:eastAsia="宋体"/>
          <w:lang w:val="en-US" w:eastAsia="zh-CN"/>
        </w:rPr>
        <w:t>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R4-2400192</w:t>
      </w:r>
      <w:r>
        <w:rPr>
          <w:rFonts w:hint="default" w:eastAsia="宋体"/>
          <w:lang w:val="en-US" w:eastAsia="zh-CN"/>
        </w:rPr>
        <w:tab/>
      </w:r>
      <w:r>
        <w:rPr>
          <w:rFonts w:hint="default" w:eastAsia="宋体"/>
          <w:lang w:val="en-US" w:eastAsia="zh-CN"/>
        </w:rPr>
        <w:t>On handling of new CA combinations with single UL PC2 FDD band</w:t>
      </w:r>
      <w:r>
        <w:rPr>
          <w:rFonts w:hint="eastAsia" w:eastAsia="宋体"/>
          <w:lang w:val="en-US" w:eastAsia="zh-CN"/>
        </w:rPr>
        <w:tab/>
      </w:r>
      <w:r>
        <w:rPr>
          <w:rFonts w:hint="eastAsia" w:eastAsia="宋体"/>
          <w:lang w:val="en-US" w:eastAsia="zh-CN"/>
        </w:rPr>
        <w:t>Apple</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R4-2400179</w:t>
      </w:r>
      <w:r>
        <w:rPr>
          <w:rFonts w:hint="default" w:eastAsia="宋体"/>
          <w:lang w:val="en-US" w:eastAsia="zh-CN"/>
        </w:rPr>
        <w:tab/>
      </w:r>
      <w:r>
        <w:rPr>
          <w:rFonts w:hint="default" w:eastAsia="宋体"/>
          <w:lang w:val="en-US" w:eastAsia="zh-CN"/>
        </w:rPr>
        <w:t>MSD Analysis for Band Combinations with FDD PC2 (CA_n8A-n41A; CA_25A-n77A)</w:t>
      </w:r>
      <w:r>
        <w:rPr>
          <w:rFonts w:hint="eastAsia" w:eastAsia="宋体"/>
          <w:lang w:val="en-US" w:eastAsia="zh-CN"/>
        </w:rPr>
        <w:tab/>
      </w:r>
      <w:r>
        <w:rPr>
          <w:rFonts w:hint="eastAsia" w:eastAsia="宋体"/>
          <w:lang w:val="en-US" w:eastAsia="zh-CN"/>
        </w:rPr>
        <w:t>Apple</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R4-2402468</w:t>
      </w:r>
      <w:r>
        <w:rPr>
          <w:rFonts w:hint="default" w:eastAsia="宋体"/>
          <w:lang w:val="en-US" w:eastAsia="zh-CN"/>
        </w:rPr>
        <w:tab/>
      </w:r>
      <w:r>
        <w:rPr>
          <w:rFonts w:hint="default" w:eastAsia="宋体"/>
          <w:lang w:val="en-US" w:eastAsia="zh-CN"/>
        </w:rPr>
        <w:t>TP for TR 38.850: DL CA_n25A-n77A UL n25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R4-2403626</w:t>
      </w:r>
      <w:r>
        <w:rPr>
          <w:rFonts w:hint="default" w:eastAsia="宋体"/>
          <w:lang w:val="en-US" w:eastAsia="zh-CN"/>
        </w:rPr>
        <w:tab/>
      </w:r>
      <w:r>
        <w:rPr>
          <w:rFonts w:hint="default" w:eastAsia="宋体"/>
          <w:lang w:val="en-US" w:eastAsia="zh-CN"/>
        </w:rPr>
        <w:t>TP for TR 38.850: DL CA_n25A-n77A UL n25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R4-2402466</w:t>
      </w:r>
      <w:r>
        <w:rPr>
          <w:rFonts w:hint="default" w:eastAsia="宋体"/>
          <w:lang w:val="en-US" w:eastAsia="zh-CN"/>
        </w:rPr>
        <w:tab/>
      </w:r>
      <w:r>
        <w:rPr>
          <w:rFonts w:hint="default" w:eastAsia="宋体"/>
          <w:lang w:val="en-US" w:eastAsia="zh-CN"/>
        </w:rPr>
        <w:t>TP for TR 38.850: DL CA_n71(2A) UL n71 PC2</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R4-2400365</w:t>
      </w:r>
      <w:r>
        <w:rPr>
          <w:rFonts w:hint="default" w:eastAsia="宋体"/>
          <w:lang w:val="en-US" w:eastAsia="zh-CN"/>
        </w:rPr>
        <w:tab/>
      </w:r>
      <w:r>
        <w:rPr>
          <w:rFonts w:hint="default" w:eastAsia="宋体"/>
          <w:lang w:val="en-US" w:eastAsia="zh-CN"/>
        </w:rPr>
        <w:t>PC2 CA_n71(2A) MSD</w:t>
      </w:r>
      <w:r>
        <w:rPr>
          <w:rFonts w:hint="eastAsia" w:eastAsia="宋体"/>
          <w:lang w:val="en-US" w:eastAsia="zh-CN"/>
        </w:rPr>
        <w:tab/>
      </w:r>
      <w:r>
        <w:rPr>
          <w:rFonts w:hint="eastAsia" w:eastAsia="宋体"/>
          <w:lang w:val="en-US" w:eastAsia="zh-CN"/>
        </w:rPr>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R4-2400366</w:t>
      </w:r>
      <w:r>
        <w:rPr>
          <w:rFonts w:hint="default" w:eastAsia="宋体"/>
          <w:lang w:val="en-US" w:eastAsia="zh-CN"/>
        </w:rPr>
        <w:tab/>
      </w:r>
      <w:r>
        <w:rPr>
          <w:rFonts w:hint="default" w:eastAsia="宋体"/>
          <w:lang w:val="en-US" w:eastAsia="zh-CN"/>
        </w:rPr>
        <w:t>PC2 CA_n71B BCS4-5 MSD</w:t>
      </w:r>
      <w:r>
        <w:rPr>
          <w:rFonts w:hint="eastAsia" w:eastAsia="宋体"/>
          <w:lang w:val="en-US" w:eastAsia="zh-CN"/>
        </w:rPr>
        <w:tab/>
      </w:r>
      <w:r>
        <w:rPr>
          <w:rFonts w:hint="eastAsia" w:eastAsia="宋体"/>
          <w:lang w:val="en-US" w:eastAsia="zh-CN"/>
        </w:rPr>
        <w:t>Skyworks Solutions Inc.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R4-2400830</w:t>
      </w:r>
      <w:r>
        <w:rPr>
          <w:rFonts w:hint="default" w:eastAsia="宋体"/>
          <w:lang w:val="en-US" w:eastAsia="zh-CN"/>
        </w:rPr>
        <w:tab/>
      </w:r>
      <w:r>
        <w:rPr>
          <w:rFonts w:hint="default" w:eastAsia="宋体"/>
          <w:lang w:val="en-US" w:eastAsia="zh-CN"/>
        </w:rPr>
        <w:t>(HPUE_FR1_FDD_NR_CADC_R18) Draft CR for TS 38.101-1 to update NR CA with 2DL HPUE requirement on FDD</w:t>
      </w:r>
      <w:r>
        <w:rPr>
          <w:rFonts w:hint="eastAsia" w:eastAsia="宋体"/>
          <w:lang w:val="en-US" w:eastAsia="zh-CN"/>
        </w:rPr>
        <w:tab/>
      </w:r>
      <w:r>
        <w:rPr>
          <w:rFonts w:hint="eastAsia" w:eastAsia="宋体"/>
          <w:lang w:val="en-US" w:eastAsia="zh-CN"/>
        </w:rPr>
        <w:tab/>
      </w:r>
      <w:r>
        <w:rPr>
          <w:rFonts w:hint="eastAsia" w:eastAsia="宋体"/>
          <w:lang w:val="en-US" w:eastAsia="zh-CN"/>
        </w:rPr>
        <w:t>CMCC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R4-2403863</w:t>
      </w:r>
      <w:r>
        <w:rPr>
          <w:rFonts w:hint="default" w:eastAsia="宋体"/>
          <w:lang w:val="en-US" w:eastAsia="zh-CN"/>
        </w:rPr>
        <w:tab/>
      </w:r>
      <w:r>
        <w:rPr>
          <w:rFonts w:hint="default" w:eastAsia="宋体"/>
          <w:lang w:val="en-US" w:eastAsia="zh-CN"/>
        </w:rPr>
        <w:t>(HPUE_FR1_FDD_NR_CADC_R18) Draft CR for TS 38.101-1 to update NR CA with 2DL HPUE requirement on FDD</w:t>
      </w:r>
      <w:r>
        <w:rPr>
          <w:rFonts w:hint="eastAsia" w:eastAsia="宋体"/>
          <w:lang w:val="en-US" w:eastAsia="zh-CN"/>
        </w:rPr>
        <w:tab/>
      </w:r>
      <w:r>
        <w:rPr>
          <w:rFonts w:hint="eastAsia" w:eastAsia="宋体"/>
          <w:lang w:val="en-US" w:eastAsia="zh-CN"/>
        </w:rPr>
        <w:tab/>
      </w:r>
      <w:r>
        <w:rPr>
          <w:rFonts w:hint="eastAsia" w:eastAsia="宋体"/>
          <w:lang w:val="en-US" w:eastAsia="zh-CN"/>
        </w:rPr>
        <w:t>CMCC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R4-2400831</w:t>
      </w:r>
      <w:r>
        <w:rPr>
          <w:rFonts w:hint="default" w:eastAsia="宋体"/>
          <w:lang w:val="en-US" w:eastAsia="zh-CN"/>
        </w:rPr>
        <w:tab/>
      </w:r>
      <w:r>
        <w:rPr>
          <w:rFonts w:hint="default" w:eastAsia="宋体"/>
          <w:lang w:val="en-US" w:eastAsia="zh-CN"/>
        </w:rPr>
        <w:t>(HPUE_FR1_FDD_NR_CADC_R18) Draft CR for TS 38.101-1 to update NR CA with 3DL HPUE requirement on FDD</w:t>
      </w:r>
      <w:r>
        <w:rPr>
          <w:rFonts w:hint="eastAsia" w:eastAsia="宋体"/>
          <w:lang w:val="en-US" w:eastAsia="zh-CN"/>
        </w:rPr>
        <w:tab/>
      </w:r>
      <w:r>
        <w:rPr>
          <w:rFonts w:hint="eastAsia" w:eastAsia="宋体"/>
          <w:lang w:val="en-US" w:eastAsia="zh-CN"/>
        </w:rPr>
        <w:tab/>
      </w:r>
      <w:r>
        <w:rPr>
          <w:rFonts w:hint="eastAsia" w:eastAsia="宋体"/>
          <w:lang w:val="en-US" w:eastAsia="zh-CN"/>
        </w:rPr>
        <w:t>CMCC</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R4-2401264</w:t>
      </w:r>
      <w:r>
        <w:rPr>
          <w:rFonts w:hint="default" w:eastAsia="宋体"/>
          <w:lang w:val="en-US" w:eastAsia="zh-CN"/>
        </w:rPr>
        <w:tab/>
      </w:r>
      <w:r>
        <w:rPr>
          <w:rFonts w:hint="default" w:eastAsia="宋体"/>
          <w:lang w:val="en-US" w:eastAsia="zh-CN"/>
        </w:rPr>
        <w:t>Correct the NOTE for harmonic MSD for PC2 inter-band CA with single PC2 FDD band</w:t>
      </w:r>
      <w:r>
        <w:rPr>
          <w:rFonts w:hint="eastAsia" w:eastAsia="宋体"/>
          <w:lang w:val="en-US" w:eastAsia="zh-CN"/>
        </w:rPr>
        <w:tab/>
      </w:r>
      <w:r>
        <w:rPr>
          <w:rFonts w:hint="eastAsia" w:eastAsia="宋体"/>
          <w:lang w:val="en-US" w:eastAsia="zh-CN"/>
        </w:rPr>
        <w:t>ZTE Corporation, China Unicom</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R4-2402463</w:t>
      </w:r>
      <w:r>
        <w:rPr>
          <w:rFonts w:hint="default" w:eastAsia="宋体"/>
          <w:lang w:val="en-US" w:eastAsia="zh-CN"/>
        </w:rPr>
        <w:tab/>
      </w:r>
      <w:r>
        <w:rPr>
          <w:rFonts w:hint="default" w:eastAsia="宋体"/>
          <w:lang w:val="en-US" w:eastAsia="zh-CN"/>
        </w:rPr>
        <w:t>Draft CR for 38.101-1: T-Mobile USA PC2 FDD with no MSD</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R4-2403669</w:t>
      </w:r>
      <w:r>
        <w:rPr>
          <w:rFonts w:hint="default" w:eastAsia="宋体"/>
          <w:lang w:val="en-US" w:eastAsia="zh-CN"/>
        </w:rPr>
        <w:tab/>
      </w:r>
      <w:r>
        <w:rPr>
          <w:rFonts w:hint="default" w:eastAsia="宋体"/>
          <w:lang w:val="en-US" w:eastAsia="zh-CN"/>
        </w:rPr>
        <w:t>Draft CR for 38.101-1: T-Mobile USA PC2 FDD with no MSD</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R4-2402464</w:t>
      </w:r>
      <w:r>
        <w:rPr>
          <w:rFonts w:hint="default" w:eastAsia="宋体"/>
          <w:lang w:val="en-US" w:eastAsia="zh-CN"/>
        </w:rPr>
        <w:tab/>
      </w:r>
      <w:r>
        <w:rPr>
          <w:rFonts w:hint="default" w:eastAsia="宋体"/>
          <w:lang w:val="en-US" w:eastAsia="zh-CN"/>
        </w:rPr>
        <w:t>TP for TR 38.850: DL CA_n25(2A) UL n25 PC2</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R4-2402465</w:t>
      </w:r>
      <w:r>
        <w:rPr>
          <w:rFonts w:hint="default" w:eastAsia="宋体"/>
          <w:lang w:val="en-US" w:eastAsia="zh-CN"/>
        </w:rPr>
        <w:tab/>
      </w:r>
      <w:r>
        <w:rPr>
          <w:rFonts w:hint="default" w:eastAsia="宋体"/>
          <w:lang w:val="en-US" w:eastAsia="zh-CN"/>
        </w:rPr>
        <w:t>TP for TR 38.850: DL CA_n66(2A) UL n77 PC2</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R4-2402467</w:t>
      </w:r>
      <w:r>
        <w:rPr>
          <w:rFonts w:hint="default" w:eastAsia="宋体"/>
          <w:lang w:val="en-US" w:eastAsia="zh-CN"/>
        </w:rPr>
        <w:tab/>
      </w:r>
      <w:r>
        <w:rPr>
          <w:rFonts w:hint="default" w:eastAsia="宋体"/>
          <w:lang w:val="en-US" w:eastAsia="zh-CN"/>
        </w:rPr>
        <w:t>TP for TR 38.850: DL CA_n25A-n71A UL n25 PC2 and n71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R4-2403670</w:t>
      </w:r>
      <w:r>
        <w:rPr>
          <w:rFonts w:hint="default" w:eastAsia="宋体"/>
          <w:lang w:val="en-US" w:eastAsia="zh-CN"/>
        </w:rPr>
        <w:tab/>
      </w:r>
      <w:r>
        <w:rPr>
          <w:rFonts w:hint="default" w:eastAsia="宋体"/>
          <w:lang w:val="en-US" w:eastAsia="zh-CN"/>
        </w:rPr>
        <w:t>TP for TR 38.850: DL CA_n25A-n71A UL n25 PC2 and n71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R4-2402469</w:t>
      </w:r>
      <w:r>
        <w:rPr>
          <w:rFonts w:hint="default" w:eastAsia="宋体"/>
          <w:lang w:val="en-US" w:eastAsia="zh-CN"/>
        </w:rPr>
        <w:tab/>
      </w:r>
      <w:r>
        <w:rPr>
          <w:rFonts w:hint="default" w:eastAsia="宋体"/>
          <w:lang w:val="en-US" w:eastAsia="zh-CN"/>
        </w:rPr>
        <w:t>TP for TR 38.850: DL CA_n41A-n71A UL n71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R4-2403671</w:t>
      </w:r>
      <w:r>
        <w:rPr>
          <w:rFonts w:hint="default" w:eastAsia="宋体"/>
          <w:lang w:val="en-US" w:eastAsia="zh-CN"/>
        </w:rPr>
        <w:tab/>
      </w:r>
      <w:r>
        <w:rPr>
          <w:rFonts w:hint="default" w:eastAsia="宋体"/>
          <w:lang w:val="en-US" w:eastAsia="zh-CN"/>
        </w:rPr>
        <w:t>TP for TR 38.850: DL CA_n41A-n71A UL n71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R4-2402470</w:t>
      </w:r>
      <w:r>
        <w:rPr>
          <w:rFonts w:hint="default" w:eastAsia="宋体"/>
          <w:lang w:val="en-US" w:eastAsia="zh-CN"/>
        </w:rPr>
        <w:tab/>
      </w:r>
      <w:r>
        <w:rPr>
          <w:rFonts w:hint="default" w:eastAsia="宋体"/>
          <w:lang w:val="en-US" w:eastAsia="zh-CN"/>
        </w:rPr>
        <w:t>TP for TR 38.850: DL CA_n66A-n77A UL n66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R4-2403672</w:t>
      </w:r>
      <w:r>
        <w:rPr>
          <w:rFonts w:hint="default" w:eastAsia="宋体"/>
          <w:lang w:val="en-US" w:eastAsia="zh-CN"/>
        </w:rPr>
        <w:tab/>
      </w:r>
      <w:r>
        <w:rPr>
          <w:rFonts w:hint="default" w:eastAsia="宋体"/>
          <w:lang w:val="en-US" w:eastAsia="zh-CN"/>
        </w:rPr>
        <w:t>TP for TR 38.850: DL CA_n66A-n77A UL n66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R4-2402471</w:t>
      </w:r>
      <w:r>
        <w:rPr>
          <w:rFonts w:hint="default" w:eastAsia="宋体"/>
          <w:lang w:val="en-US" w:eastAsia="zh-CN"/>
        </w:rPr>
        <w:tab/>
      </w:r>
      <w:r>
        <w:rPr>
          <w:rFonts w:hint="default" w:eastAsia="宋体"/>
          <w:lang w:val="en-US" w:eastAsia="zh-CN"/>
        </w:rPr>
        <w:t>TP for TR 38.850: DL CA_n71A-n77A UL n71 PC2</w:t>
      </w:r>
      <w:r>
        <w:rPr>
          <w:rFonts w:hint="eastAsia" w:eastAsia="宋体"/>
          <w:lang w:val="en-US" w:eastAsia="zh-CN"/>
        </w:rPr>
        <w:tab/>
      </w:r>
      <w:r>
        <w:rPr>
          <w:rFonts w:hint="eastAsia" w:eastAsia="宋体"/>
          <w:lang w:val="en-US" w:eastAsia="zh-CN"/>
        </w:rPr>
        <w:t>T-Mobile USA</w:t>
      </w:r>
    </w:p>
    <w:p>
      <w:pPr>
        <w:numPr>
          <w:ilvl w:val="0"/>
          <w:numId w:val="13"/>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R4-2403673</w:t>
      </w:r>
      <w:r>
        <w:rPr>
          <w:rFonts w:hint="default" w:eastAsia="宋体"/>
          <w:lang w:val="en-US" w:eastAsia="zh-CN"/>
        </w:rPr>
        <w:tab/>
      </w:r>
      <w:r>
        <w:rPr>
          <w:rFonts w:hint="default" w:eastAsia="宋体"/>
          <w:lang w:val="en-US" w:eastAsia="zh-CN"/>
        </w:rPr>
        <w:t>TP for TR 38.850: DL CA_n71A-n77A UL n71 PC2</w:t>
      </w:r>
      <w:r>
        <w:rPr>
          <w:rFonts w:hint="eastAsia" w:eastAsia="宋体"/>
          <w:lang w:val="en-US" w:eastAsia="zh-CN"/>
        </w:rPr>
        <w:tab/>
      </w:r>
      <w:r>
        <w:rPr>
          <w:rFonts w:hint="eastAsia" w:eastAsia="宋体"/>
          <w:lang w:val="en-US" w:eastAsia="zh-CN"/>
        </w:rPr>
        <w:t>T-Mobile USA</w:t>
      </w:r>
    </w:p>
    <w:p>
      <w:pPr>
        <w:numPr>
          <w:ilvl w:val="0"/>
          <w:numId w:val="0"/>
        </w:numPr>
        <w:overflowPunct/>
        <w:autoSpaceDE/>
        <w:autoSpaceDN/>
        <w:adjustRightInd w:val="0"/>
        <w:snapToGrid w:val="0"/>
        <w:spacing w:after="0"/>
        <w:textAlignment w:val="auto"/>
        <w:rPr>
          <w:rFonts w:hint="default" w:eastAsia="宋体"/>
          <w:u w:val="single"/>
          <w:lang w:val="en-US" w:eastAsia="zh-CN"/>
        </w:rPr>
      </w:pPr>
    </w:p>
    <w:p>
      <w:pPr>
        <w:numPr>
          <w:ilvl w:val="0"/>
          <w:numId w:val="0"/>
        </w:numPr>
        <w:overflowPunct/>
        <w:autoSpaceDE/>
        <w:autoSpaceDN/>
        <w:adjustRightInd w:val="0"/>
        <w:snapToGrid w:val="0"/>
        <w:spacing w:after="0"/>
        <w:textAlignment w:val="auto"/>
        <w:rPr>
          <w:rFonts w:hint="default" w:eastAsia="宋体"/>
          <w:u w:val="single"/>
          <w:lang w:val="en-US" w:eastAsia="zh-CN"/>
        </w:rPr>
      </w:pPr>
      <w:r>
        <w:rPr>
          <w:rFonts w:hint="eastAsia" w:eastAsia="宋体"/>
          <w:u w:val="single"/>
          <w:lang w:val="en-US" w:eastAsia="zh-CN"/>
        </w:rPr>
        <w:t>RAN4-110bis</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u w:val="none"/>
          <w:lang w:val="en-US" w:eastAsia="zh-CN"/>
        </w:rPr>
        <w:t>R4-2405264</w:t>
      </w:r>
      <w:r>
        <w:rPr>
          <w:rFonts w:hint="eastAsia" w:eastAsia="宋体"/>
          <w:u w:val="none"/>
          <w:lang w:val="en-US" w:eastAsia="zh-CN"/>
        </w:rPr>
        <w:tab/>
      </w:r>
      <w:r>
        <w:rPr>
          <w:rFonts w:hint="eastAsia" w:eastAsia="宋体"/>
          <w:u w:val="none"/>
          <w:lang w:val="en-US" w:eastAsia="zh-CN"/>
        </w:rPr>
        <w:t>Topic summary for [110bis][111] HPUE_Basket_FDD</w:t>
      </w:r>
      <w:r>
        <w:rPr>
          <w:rFonts w:hint="eastAsia" w:eastAsia="宋体"/>
          <w:u w:val="none"/>
          <w:lang w:val="en-US" w:eastAsia="zh-CN"/>
        </w:rPr>
        <w:tab/>
      </w:r>
      <w:r>
        <w:rPr>
          <w:rFonts w:hint="eastAsia" w:eastAsia="宋体"/>
          <w:lang w:val="en-US" w:eastAsia="zh-CN"/>
        </w:rPr>
        <w:t>Moderator (China Unicom)</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R4-2406574</w:t>
      </w:r>
      <w:r>
        <w:rPr>
          <w:rFonts w:hint="eastAsia" w:eastAsia="宋体"/>
          <w:lang w:val="en-US" w:eastAsia="zh-CN"/>
        </w:rPr>
        <w:tab/>
      </w:r>
      <w:r>
        <w:rPr>
          <w:rFonts w:hint="eastAsia" w:eastAsia="宋体"/>
          <w:lang w:val="en-US" w:eastAsia="zh-CN"/>
        </w:rPr>
        <w:t>WF on PC2 FDD MSD Guidelines</w:t>
      </w:r>
      <w:r>
        <w:rPr>
          <w:rFonts w:hint="eastAsia" w:eastAsia="宋体"/>
          <w:lang w:val="en-US" w:eastAsia="zh-CN"/>
        </w:rPr>
        <w:tab/>
      </w:r>
      <w:r>
        <w:rPr>
          <w:rFonts w:hint="eastAsia" w:eastAsia="宋体"/>
          <w:lang w:val="en-US" w:eastAsia="zh-CN"/>
        </w:rPr>
        <w:tab/>
      </w:r>
      <w:r>
        <w:rPr>
          <w:rFonts w:hint="eastAsia" w:eastAsia="宋体"/>
          <w:lang w:val="en-US" w:eastAsia="zh-CN"/>
        </w:rPr>
        <w:t>Skyworks</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R4-2406683</w:t>
      </w:r>
      <w:r>
        <w:rPr>
          <w:rFonts w:hint="eastAsia" w:eastAsia="宋体"/>
          <w:lang w:val="en-US" w:eastAsia="zh-CN"/>
        </w:rPr>
        <w:tab/>
      </w:r>
      <w:r>
        <w:rPr>
          <w:rFonts w:hint="eastAsia" w:eastAsia="宋体"/>
          <w:lang w:val="en-US" w:eastAsia="zh-CN"/>
        </w:rPr>
        <w:t>WF on MSD test point for CA_n71B MSD evaluation</w:t>
      </w:r>
      <w:r>
        <w:rPr>
          <w:rFonts w:hint="eastAsia" w:eastAsia="宋体"/>
          <w:lang w:val="en-US" w:eastAsia="zh-CN"/>
        </w:rPr>
        <w:tab/>
      </w:r>
      <w:r>
        <w:rPr>
          <w:rFonts w:hint="eastAsia" w:eastAsia="宋体"/>
          <w:lang w:val="en-US" w:eastAsia="zh-CN"/>
        </w:rPr>
        <w:t>Qualcomm, Skyworks, Murata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R4-2404779</w:t>
      </w:r>
      <w:r>
        <w:rPr>
          <w:rFonts w:hint="eastAsia" w:eastAsia="宋体"/>
          <w:lang w:val="en-US" w:eastAsia="zh-CN"/>
        </w:rPr>
        <w:tab/>
      </w:r>
      <w:r>
        <w:rPr>
          <w:rFonts w:hint="eastAsia" w:eastAsia="宋体"/>
          <w:lang w:val="en-US" w:eastAsia="zh-CN"/>
        </w:rPr>
        <w:t>TR 38.850 v1.3.0 HPUE_FR1_FDD_NR_CADC_R18</w:t>
      </w:r>
      <w:r>
        <w:rPr>
          <w:rFonts w:hint="eastAsia" w:eastAsia="宋体"/>
          <w:lang w:val="en-US" w:eastAsia="zh-CN"/>
        </w:rPr>
        <w:tab/>
      </w:r>
      <w:r>
        <w:rPr>
          <w:rFonts w:hint="eastAsia" w:eastAsia="宋体"/>
          <w:lang w:val="en-US" w:eastAsia="zh-CN"/>
        </w:rPr>
        <w:t>China Unicom</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R4-2404173</w:t>
      </w:r>
      <w:r>
        <w:rPr>
          <w:rFonts w:hint="eastAsia" w:eastAsia="宋体"/>
          <w:lang w:val="en-US" w:eastAsia="zh-CN"/>
        </w:rPr>
        <w:tab/>
      </w:r>
      <w:r>
        <w:rPr>
          <w:rFonts w:hint="eastAsia" w:eastAsia="宋体"/>
          <w:lang w:val="en-US" w:eastAsia="zh-CN"/>
        </w:rPr>
        <w:t>MSD Analysis for CA_n25A-n77A with n25 PC2 UL</w:t>
      </w:r>
      <w:r>
        <w:rPr>
          <w:rFonts w:hint="eastAsia" w:eastAsia="宋体"/>
          <w:lang w:val="en-US" w:eastAsia="zh-CN"/>
        </w:rPr>
        <w:tab/>
      </w:r>
      <w:r>
        <w:rPr>
          <w:rFonts w:hint="eastAsia" w:eastAsia="宋体"/>
          <w:lang w:val="en-US" w:eastAsia="zh-CN"/>
        </w:rPr>
        <w:t>Apple</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R4-2404174</w:t>
      </w:r>
      <w:r>
        <w:rPr>
          <w:rFonts w:hint="eastAsia" w:eastAsia="宋体"/>
          <w:lang w:val="en-US" w:eastAsia="zh-CN"/>
        </w:rPr>
        <w:tab/>
      </w:r>
      <w:r>
        <w:rPr>
          <w:rFonts w:hint="eastAsia" w:eastAsia="宋体"/>
          <w:lang w:val="en-US" w:eastAsia="zh-CN"/>
        </w:rPr>
        <w:t>MSD Analysis for CA_n8A-n41A with n8 PC2 UL</w:t>
      </w:r>
      <w:r>
        <w:rPr>
          <w:rFonts w:hint="eastAsia" w:eastAsia="宋体"/>
          <w:lang w:val="en-US" w:eastAsia="zh-CN"/>
        </w:rPr>
        <w:tab/>
      </w:r>
      <w:r>
        <w:rPr>
          <w:rFonts w:hint="eastAsia" w:eastAsia="宋体"/>
          <w:lang w:val="en-US" w:eastAsia="zh-CN"/>
        </w:rPr>
        <w:t>Apple</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R4-2404175</w:t>
      </w:r>
      <w:r>
        <w:rPr>
          <w:rFonts w:hint="eastAsia" w:eastAsia="宋体"/>
          <w:lang w:val="en-US" w:eastAsia="zh-CN"/>
        </w:rPr>
        <w:tab/>
      </w:r>
      <w:r>
        <w:rPr>
          <w:rFonts w:hint="eastAsia" w:eastAsia="宋体"/>
          <w:lang w:val="en-US" w:eastAsia="zh-CN"/>
        </w:rPr>
        <w:t>MSD Analysis for CA_n71A-n77A with n71 PC2 UL</w:t>
      </w:r>
      <w:r>
        <w:rPr>
          <w:rFonts w:hint="eastAsia" w:eastAsia="宋体"/>
          <w:lang w:val="en-US" w:eastAsia="zh-CN"/>
        </w:rPr>
        <w:tab/>
      </w:r>
      <w:r>
        <w:rPr>
          <w:rFonts w:hint="eastAsia" w:eastAsia="宋体"/>
          <w:lang w:val="en-US" w:eastAsia="zh-CN"/>
        </w:rPr>
        <w:t>Apple</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R4-2404879</w:t>
      </w:r>
      <w:r>
        <w:rPr>
          <w:rFonts w:hint="eastAsia" w:eastAsia="宋体"/>
          <w:lang w:val="en-US" w:eastAsia="zh-CN"/>
        </w:rPr>
        <w:tab/>
      </w:r>
      <w:r>
        <w:rPr>
          <w:rFonts w:hint="eastAsia" w:eastAsia="宋体"/>
          <w:lang w:val="en-US" w:eastAsia="zh-CN"/>
        </w:rPr>
        <w:t>Discussion on FDD HPUE MSD</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R4-2404880</w:t>
      </w:r>
      <w:r>
        <w:rPr>
          <w:rFonts w:hint="eastAsia" w:eastAsia="宋体"/>
          <w:lang w:val="en-US" w:eastAsia="zh-CN"/>
        </w:rPr>
        <w:tab/>
      </w:r>
      <w:r>
        <w:rPr>
          <w:rFonts w:hint="eastAsia" w:eastAsia="宋体"/>
          <w:lang w:val="en-US" w:eastAsia="zh-CN"/>
        </w:rPr>
        <w:t>MSD for CA_n8-n41 with PC2 n8 UL</w:t>
      </w:r>
      <w:r>
        <w:rPr>
          <w:rFonts w:hint="eastAsia" w:eastAsia="宋体"/>
          <w:lang w:val="en-US" w:eastAsia="zh-CN"/>
        </w:rPr>
        <w:tab/>
      </w:r>
      <w:r>
        <w:rPr>
          <w:rFonts w:hint="eastAsia" w:eastAsia="宋体"/>
          <w:lang w:val="en-US" w:eastAsia="zh-CN"/>
        </w:rPr>
        <w:t>Huawei, HiSilicon</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R4-2406711</w:t>
      </w:r>
      <w:r>
        <w:rPr>
          <w:rFonts w:hint="eastAsia" w:eastAsia="宋体"/>
          <w:lang w:val="en-US" w:eastAsia="zh-CN"/>
        </w:rPr>
        <w:tab/>
      </w:r>
      <w:r>
        <w:rPr>
          <w:rFonts w:hint="eastAsia" w:eastAsia="宋体"/>
          <w:lang w:val="en-US" w:eastAsia="zh-CN"/>
        </w:rPr>
        <w:t>MSD for CA_n8-n41 with PC2 n8 UL</w:t>
      </w:r>
      <w:r>
        <w:rPr>
          <w:rFonts w:hint="eastAsia" w:eastAsia="宋体"/>
          <w:lang w:val="en-US" w:eastAsia="zh-CN"/>
        </w:rPr>
        <w:tab/>
      </w:r>
      <w:r>
        <w:rPr>
          <w:rFonts w:hint="eastAsia" w:eastAsia="宋体"/>
          <w:lang w:val="en-US" w:eastAsia="zh-CN"/>
        </w:rPr>
        <w:t>Huawei, HiSilicon</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R4-2405447</w:t>
      </w:r>
      <w:r>
        <w:rPr>
          <w:rFonts w:hint="eastAsia" w:eastAsia="宋体"/>
          <w:lang w:val="en-US" w:eastAsia="zh-CN"/>
        </w:rPr>
        <w:tab/>
      </w:r>
      <w:r>
        <w:rPr>
          <w:rFonts w:hint="eastAsia" w:eastAsia="宋体"/>
          <w:lang w:val="en-US" w:eastAsia="zh-CN"/>
        </w:rPr>
        <w:t>n71(2A) PC2 MSD</w:t>
      </w:r>
      <w:r>
        <w:rPr>
          <w:rFonts w:hint="eastAsia" w:eastAsia="宋体"/>
          <w:lang w:val="en-US" w:eastAsia="zh-CN"/>
        </w:rPr>
        <w:tab/>
      </w:r>
      <w:r>
        <w:rPr>
          <w:rFonts w:hint="eastAsia" w:eastAsia="宋体"/>
          <w:lang w:val="en-US" w:eastAsia="zh-CN"/>
        </w:rPr>
        <w:tab/>
      </w:r>
      <w:r>
        <w:rPr>
          <w:rFonts w:hint="eastAsia" w:eastAsia="宋体"/>
          <w:lang w:val="en-US" w:eastAsia="zh-CN"/>
        </w:rPr>
        <w:t>Qualcomm</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R4-2405448</w:t>
      </w:r>
      <w:r>
        <w:rPr>
          <w:rFonts w:hint="eastAsia" w:eastAsia="宋体"/>
          <w:lang w:val="en-US" w:eastAsia="zh-CN"/>
        </w:rPr>
        <w:tab/>
      </w:r>
      <w:r>
        <w:rPr>
          <w:rFonts w:hint="eastAsia" w:eastAsia="宋体"/>
          <w:lang w:val="en-US" w:eastAsia="zh-CN"/>
        </w:rPr>
        <w:t>MSD for PC2 CA_n71B BCS4/5</w:t>
      </w:r>
      <w:r>
        <w:rPr>
          <w:rFonts w:hint="eastAsia" w:eastAsia="宋体"/>
          <w:lang w:val="en-US" w:eastAsia="zh-CN"/>
        </w:rPr>
        <w:tab/>
      </w:r>
      <w:r>
        <w:rPr>
          <w:rFonts w:hint="eastAsia" w:eastAsia="宋体"/>
          <w:lang w:val="en-US" w:eastAsia="zh-CN"/>
        </w:rPr>
        <w:t>Qualcomm</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R4-2405960</w:t>
      </w:r>
      <w:r>
        <w:rPr>
          <w:rFonts w:hint="eastAsia" w:eastAsia="宋体"/>
          <w:lang w:val="en-US" w:eastAsia="zh-CN"/>
        </w:rPr>
        <w:tab/>
      </w:r>
      <w:r>
        <w:rPr>
          <w:rFonts w:hint="eastAsia" w:eastAsia="宋体"/>
          <w:lang w:val="en-US" w:eastAsia="zh-CN"/>
        </w:rPr>
        <w:t>PC2 CA_n25-n41 Rx Mixing</w:t>
      </w:r>
      <w:r>
        <w:rPr>
          <w:rFonts w:hint="eastAsia" w:eastAsia="宋体"/>
          <w:lang w:val="en-US" w:eastAsia="zh-CN"/>
        </w:rPr>
        <w:tab/>
      </w:r>
      <w:r>
        <w:rPr>
          <w:rFonts w:hint="eastAsia" w:eastAsia="宋体"/>
          <w:lang w:val="en-US" w:eastAsia="zh-CN"/>
        </w:rPr>
        <w:t>Skyworks</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R4-2404381</w:t>
      </w:r>
      <w:r>
        <w:rPr>
          <w:rFonts w:hint="eastAsia" w:eastAsia="宋体"/>
          <w:lang w:val="en-US" w:eastAsia="zh-CN"/>
        </w:rPr>
        <w:tab/>
      </w:r>
      <w:r>
        <w:rPr>
          <w:rFonts w:hint="eastAsia" w:eastAsia="宋体"/>
          <w:lang w:val="en-US" w:eastAsia="zh-CN"/>
        </w:rPr>
        <w:t>TP for TR 38.850: Corrections for typos</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R4-2404382</w:t>
      </w:r>
      <w:r>
        <w:rPr>
          <w:rFonts w:hint="eastAsia" w:eastAsia="宋体"/>
          <w:lang w:val="en-US" w:eastAsia="zh-CN"/>
        </w:rPr>
        <w:tab/>
      </w:r>
      <w:r>
        <w:rPr>
          <w:rFonts w:hint="eastAsia" w:eastAsia="宋体"/>
          <w:lang w:val="en-US" w:eastAsia="zh-CN"/>
        </w:rPr>
        <w:t>TP for TR 38.850: DL CA_n25A-n41A UL n25 PC2</w:t>
      </w:r>
      <w:r>
        <w:rPr>
          <w:rFonts w:hint="eastAsia" w:eastAsia="宋体"/>
          <w:lang w:val="en-US" w:eastAsia="zh-CN"/>
        </w:rPr>
        <w:tab/>
      </w:r>
      <w:r>
        <w:rPr>
          <w:rFonts w:hint="eastAsia" w:eastAsia="宋体"/>
          <w:lang w:val="en-US" w:eastAsia="zh-CN"/>
        </w:rPr>
        <w:t>T-Mobile USA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R4-2406567</w:t>
      </w:r>
      <w:r>
        <w:rPr>
          <w:rFonts w:hint="eastAsia" w:eastAsia="宋体"/>
          <w:lang w:val="en-US" w:eastAsia="zh-CN"/>
        </w:rPr>
        <w:tab/>
      </w:r>
      <w:r>
        <w:rPr>
          <w:rFonts w:hint="eastAsia" w:eastAsia="宋体"/>
          <w:lang w:val="en-US" w:eastAsia="zh-CN"/>
        </w:rPr>
        <w:t>TP for TR 38.850: DL CA_n25A-n41A UL n25 PC2</w:t>
      </w:r>
      <w:r>
        <w:rPr>
          <w:rFonts w:hint="eastAsia" w:eastAsia="宋体"/>
          <w:lang w:val="en-US" w:eastAsia="zh-CN"/>
        </w:rPr>
        <w:tab/>
      </w:r>
      <w:r>
        <w:rPr>
          <w:rFonts w:hint="eastAsia" w:eastAsia="宋体"/>
          <w:lang w:val="en-US" w:eastAsia="zh-CN"/>
        </w:rPr>
        <w:t>T-Mobile USA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R4-2404383</w:t>
      </w:r>
      <w:r>
        <w:rPr>
          <w:rFonts w:hint="eastAsia" w:eastAsia="宋体"/>
          <w:lang w:val="en-US" w:eastAsia="zh-CN"/>
        </w:rPr>
        <w:tab/>
      </w:r>
      <w:r>
        <w:rPr>
          <w:rFonts w:hint="eastAsia" w:eastAsia="宋体"/>
          <w:lang w:val="en-US" w:eastAsia="zh-CN"/>
        </w:rPr>
        <w:t>TP for TR 38.850: DL CA_n41A-n66A UL n66 PC2</w:t>
      </w:r>
      <w:r>
        <w:rPr>
          <w:rFonts w:hint="eastAsia" w:eastAsia="宋体"/>
          <w:lang w:val="en-US" w:eastAsia="zh-CN"/>
        </w:rPr>
        <w:tab/>
      </w:r>
      <w:r>
        <w:rPr>
          <w:rFonts w:hint="eastAsia" w:eastAsia="宋体"/>
          <w:lang w:val="en-US" w:eastAsia="zh-CN"/>
        </w:rPr>
        <w:t>T-Mobile USA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R4-2406568</w:t>
      </w:r>
      <w:r>
        <w:rPr>
          <w:rFonts w:hint="eastAsia" w:eastAsia="宋体"/>
          <w:lang w:val="en-US" w:eastAsia="zh-CN"/>
        </w:rPr>
        <w:tab/>
      </w:r>
      <w:r>
        <w:rPr>
          <w:rFonts w:hint="eastAsia" w:eastAsia="宋体"/>
          <w:lang w:val="en-US" w:eastAsia="zh-CN"/>
        </w:rPr>
        <w:t>TP for TR 38.850: DL CA_n41A-n66A UL n66 PC2</w:t>
      </w:r>
      <w:r>
        <w:rPr>
          <w:rFonts w:hint="eastAsia" w:eastAsia="宋体"/>
          <w:lang w:val="en-US" w:eastAsia="zh-CN"/>
        </w:rPr>
        <w:tab/>
      </w:r>
      <w:r>
        <w:rPr>
          <w:rFonts w:hint="eastAsia" w:eastAsia="宋体"/>
          <w:lang w:val="en-US" w:eastAsia="zh-CN"/>
        </w:rPr>
        <w:t>T-Mobile USA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R4-2404384</w:t>
      </w:r>
      <w:r>
        <w:rPr>
          <w:rFonts w:hint="eastAsia" w:eastAsia="宋体"/>
          <w:lang w:val="en-US" w:eastAsia="zh-CN"/>
        </w:rPr>
        <w:tab/>
      </w:r>
      <w:r>
        <w:rPr>
          <w:rFonts w:hint="eastAsia" w:eastAsia="宋体"/>
          <w:lang w:val="en-US" w:eastAsia="zh-CN"/>
        </w:rPr>
        <w:t>TP for TR 38.850: DL CA_n71A-n85A UL n71 PC2</w:t>
      </w:r>
      <w:r>
        <w:rPr>
          <w:rFonts w:hint="eastAsia" w:eastAsia="宋体"/>
          <w:lang w:val="en-US" w:eastAsia="zh-CN"/>
        </w:rPr>
        <w:tab/>
      </w:r>
      <w:r>
        <w:rPr>
          <w:rFonts w:hint="eastAsia" w:eastAsia="宋体"/>
          <w:lang w:val="en-US" w:eastAsia="zh-CN"/>
        </w:rPr>
        <w:t>T-Mobile USA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R4-2406569</w:t>
      </w:r>
      <w:r>
        <w:rPr>
          <w:rFonts w:hint="eastAsia" w:eastAsia="宋体"/>
          <w:lang w:val="en-US" w:eastAsia="zh-CN"/>
        </w:rPr>
        <w:tab/>
      </w:r>
      <w:r>
        <w:rPr>
          <w:rFonts w:hint="eastAsia" w:eastAsia="宋体"/>
          <w:lang w:val="en-US" w:eastAsia="zh-CN"/>
        </w:rPr>
        <w:t>TP for TR 38.850: DL CA_n71A-n85A UL n71 PC2</w:t>
      </w:r>
      <w:r>
        <w:rPr>
          <w:rFonts w:hint="eastAsia" w:eastAsia="宋体"/>
          <w:lang w:val="en-US" w:eastAsia="zh-CN"/>
        </w:rPr>
        <w:tab/>
      </w:r>
      <w:r>
        <w:rPr>
          <w:rFonts w:hint="eastAsia" w:eastAsia="宋体"/>
          <w:lang w:val="en-US" w:eastAsia="zh-CN"/>
        </w:rPr>
        <w:t>T-Mobile USA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HYPERLINK "file:///D:\\RAN4%23110bis\\Docs\\R4-2404385.zip" </w:instrText>
      </w:r>
      <w:r>
        <w:rPr>
          <w:rFonts w:hint="eastAsia" w:eastAsia="宋体"/>
          <w:lang w:val="en-US" w:eastAsia="zh-CN"/>
        </w:rPr>
        <w:fldChar w:fldCharType="separate"/>
      </w:r>
      <w:r>
        <w:rPr>
          <w:rFonts w:hint="eastAsia" w:eastAsia="宋体"/>
          <w:lang w:val="en-US" w:eastAsia="zh-CN"/>
        </w:rPr>
        <w:t>R4-2404385</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TP for TR 38.850: DL CA_n71B UL n71 PC2</w:t>
      </w:r>
      <w:r>
        <w:rPr>
          <w:rFonts w:hint="eastAsia" w:eastAsia="宋体"/>
          <w:lang w:val="en-US" w:eastAsia="zh-CN"/>
        </w:rPr>
        <w:tab/>
      </w:r>
      <w:r>
        <w:rPr>
          <w:rFonts w:hint="eastAsia" w:eastAsia="宋体"/>
          <w:lang w:val="en-US" w:eastAsia="zh-CN"/>
        </w:rPr>
        <w:t>T-Mobile USA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R4-2406570</w:t>
      </w:r>
      <w:r>
        <w:rPr>
          <w:rFonts w:hint="eastAsia" w:eastAsia="宋体"/>
          <w:lang w:val="en-US" w:eastAsia="zh-CN"/>
        </w:rPr>
        <w:tab/>
      </w:r>
      <w:r>
        <w:rPr>
          <w:rFonts w:hint="eastAsia" w:eastAsia="宋体"/>
          <w:lang w:val="en-US" w:eastAsia="zh-CN"/>
        </w:rPr>
        <w:t>TP for TR 38.850: DL CA_n71B UL n71 PC2</w:t>
      </w:r>
      <w:r>
        <w:rPr>
          <w:rFonts w:hint="eastAsia" w:eastAsia="宋体"/>
          <w:lang w:val="en-US" w:eastAsia="zh-CN"/>
        </w:rPr>
        <w:tab/>
      </w:r>
      <w:r>
        <w:rPr>
          <w:rFonts w:hint="eastAsia" w:eastAsia="宋体"/>
          <w:lang w:val="en-US" w:eastAsia="zh-CN"/>
        </w:rPr>
        <w:t>T-Mobile USA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R4-2405374</w:t>
      </w:r>
      <w:r>
        <w:rPr>
          <w:rFonts w:hint="eastAsia" w:eastAsia="宋体"/>
          <w:lang w:val="en-US" w:eastAsia="zh-CN"/>
        </w:rPr>
        <w:tab/>
      </w:r>
      <w:r>
        <w:rPr>
          <w:rFonts w:hint="eastAsia" w:eastAsia="宋体"/>
          <w:lang w:val="en-US" w:eastAsia="zh-CN"/>
        </w:rPr>
        <w:t>(HPUE_FR1_FDD_NR_CADC_R18) TP for TR 38.850 to introduce PC2 CA_n8A-n79A with UL n8</w:t>
      </w:r>
      <w:r>
        <w:rPr>
          <w:rFonts w:hint="eastAsia" w:eastAsia="宋体"/>
          <w:lang w:val="en-US" w:eastAsia="zh-CN"/>
        </w:rPr>
        <w:tab/>
      </w:r>
      <w:r>
        <w:rPr>
          <w:rFonts w:hint="eastAsia" w:eastAsia="宋体"/>
          <w:lang w:val="en-US" w:eastAsia="zh-CN"/>
        </w:rPr>
        <w:t>CMCC, Huawei, HiSilicon, ZTE Corporation, Murata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R4-2406571</w:t>
      </w:r>
      <w:r>
        <w:rPr>
          <w:rFonts w:hint="eastAsia" w:eastAsia="宋体"/>
          <w:lang w:val="en-US" w:eastAsia="zh-CN"/>
        </w:rPr>
        <w:tab/>
      </w:r>
      <w:r>
        <w:rPr>
          <w:rFonts w:hint="eastAsia" w:eastAsia="宋体"/>
          <w:lang w:val="en-US" w:eastAsia="zh-CN"/>
        </w:rPr>
        <w:t>(HPUE_FR1_FDD_NR_CADC_R18) TP for TR 38.850 to introduce PC2 CA_n8A-n79A with UL n8</w:t>
      </w:r>
      <w:r>
        <w:rPr>
          <w:rFonts w:hint="eastAsia" w:eastAsia="宋体"/>
          <w:lang w:val="en-US" w:eastAsia="zh-CN"/>
        </w:rPr>
        <w:tab/>
      </w:r>
      <w:r>
        <w:rPr>
          <w:rFonts w:hint="eastAsia" w:eastAsia="宋体"/>
          <w:lang w:val="en-US" w:eastAsia="zh-CN"/>
        </w:rPr>
        <w:t>CMCC, Huawei, HiSilicon, ZTE Corporation, Murata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R4-2405375</w:t>
      </w:r>
      <w:r>
        <w:rPr>
          <w:rFonts w:hint="eastAsia" w:eastAsia="宋体"/>
          <w:lang w:val="en-US" w:eastAsia="zh-CN"/>
        </w:rPr>
        <w:tab/>
      </w:r>
      <w:r>
        <w:rPr>
          <w:rFonts w:hint="eastAsia" w:eastAsia="宋体"/>
          <w:lang w:val="en-US" w:eastAsia="zh-CN"/>
        </w:rPr>
        <w:t>(HPUE_FR1_FDD_NR_CADC_R18) TP for TR 38.850 to introduce PC2 CA_n8A-n41A with UL n8</w:t>
      </w:r>
      <w:r>
        <w:rPr>
          <w:rFonts w:hint="eastAsia" w:eastAsia="宋体"/>
          <w:lang w:val="en-US" w:eastAsia="zh-CN"/>
        </w:rPr>
        <w:tab/>
      </w:r>
      <w:r>
        <w:rPr>
          <w:rFonts w:hint="eastAsia" w:eastAsia="宋体"/>
          <w:lang w:val="en-US" w:eastAsia="zh-CN"/>
        </w:rPr>
        <w:t>CMCC, Huawei, HiSilicon, ZTE Corporation, Murata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R4-2406572</w:t>
      </w:r>
      <w:r>
        <w:rPr>
          <w:rFonts w:hint="eastAsia" w:eastAsia="宋体"/>
          <w:lang w:val="en-US" w:eastAsia="zh-CN"/>
        </w:rPr>
        <w:tab/>
      </w:r>
      <w:r>
        <w:rPr>
          <w:rFonts w:hint="eastAsia" w:eastAsia="宋体"/>
          <w:lang w:val="en-US" w:eastAsia="zh-CN"/>
        </w:rPr>
        <w:t>(HPUE_FR1_FDD_NR_CADC_R18) TP for TR 38.850 to introduce PC2 CA_n8A-n41A with UL n8</w:t>
      </w:r>
      <w:r>
        <w:rPr>
          <w:rFonts w:hint="eastAsia" w:eastAsia="宋体"/>
          <w:lang w:val="en-US" w:eastAsia="zh-CN"/>
        </w:rPr>
        <w:tab/>
      </w:r>
      <w:r>
        <w:rPr>
          <w:rFonts w:hint="eastAsia" w:eastAsia="宋体"/>
          <w:lang w:val="en-US" w:eastAsia="zh-CN"/>
        </w:rPr>
        <w:t>CMCC, Huawei, HiSilicon, ZTE Corporation, Murata</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R4-2404140</w:t>
      </w:r>
      <w:r>
        <w:rPr>
          <w:rFonts w:hint="eastAsia" w:eastAsia="宋体"/>
          <w:lang w:val="en-US" w:eastAsia="zh-CN"/>
        </w:rPr>
        <w:tab/>
      </w:r>
      <w:r>
        <w:rPr>
          <w:rFonts w:hint="eastAsia" w:eastAsia="宋体"/>
          <w:lang w:val="en-US" w:eastAsia="zh-CN"/>
        </w:rPr>
        <w:t>DraftCR 38.101-1 Addition of Single UL PC2 FDD CA Combinations with no MSD</w:t>
      </w:r>
      <w:r>
        <w:rPr>
          <w:rFonts w:hint="eastAsia" w:eastAsia="宋体"/>
          <w:lang w:val="en-US" w:eastAsia="zh-CN"/>
        </w:rPr>
        <w:tab/>
      </w:r>
      <w:r>
        <w:rPr>
          <w:rFonts w:hint="eastAsia" w:eastAsia="宋体"/>
          <w:lang w:val="en-US" w:eastAsia="zh-CN"/>
        </w:rPr>
        <w:tab/>
      </w:r>
      <w:r>
        <w:rPr>
          <w:rFonts w:hint="eastAsia" w:eastAsia="宋体"/>
          <w:lang w:val="en-US" w:eastAsia="zh-CN"/>
        </w:rPr>
        <w:t>AT&amp;T</w:t>
      </w:r>
    </w:p>
    <w:p>
      <w:pPr>
        <w:numPr>
          <w:ilvl w:val="0"/>
          <w:numId w:val="14"/>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R4-2406702</w:t>
      </w:r>
      <w:r>
        <w:rPr>
          <w:rFonts w:hint="eastAsia" w:eastAsia="宋体"/>
          <w:lang w:val="en-US" w:eastAsia="zh-CN"/>
        </w:rPr>
        <w:tab/>
      </w:r>
      <w:r>
        <w:rPr>
          <w:rFonts w:hint="eastAsia" w:eastAsia="宋体"/>
          <w:lang w:val="en-US" w:eastAsia="zh-CN"/>
        </w:rPr>
        <w:t>DraftCR 38.101-1 Addition of Single UL PC2 FDD CA Combinations with no MSD</w:t>
      </w:r>
      <w:r>
        <w:rPr>
          <w:rFonts w:hint="eastAsia" w:eastAsia="宋体"/>
          <w:lang w:val="en-US" w:eastAsia="zh-CN"/>
        </w:rPr>
        <w:tab/>
      </w:r>
      <w:r>
        <w:rPr>
          <w:rFonts w:hint="eastAsia" w:eastAsia="宋体"/>
          <w:lang w:val="en-US" w:eastAsia="zh-CN"/>
        </w:rPr>
        <w:tab/>
      </w:r>
      <w:r>
        <w:rPr>
          <w:rFonts w:hint="eastAsia" w:eastAsia="宋体"/>
          <w:lang w:val="en-US" w:eastAsia="zh-CN"/>
        </w:rPr>
        <w:t>AT&amp;T</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default" w:eastAsia="宋体"/>
          <w:u w:val="single"/>
          <w:lang w:val="en-US" w:eastAsia="zh-CN"/>
        </w:rPr>
      </w:pPr>
      <w:r>
        <w:rPr>
          <w:rFonts w:hint="eastAsia" w:eastAsia="宋体"/>
          <w:u w:val="single"/>
          <w:lang w:val="en-US" w:eastAsia="zh-CN"/>
        </w:rPr>
        <w:t>RAN4-111</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u w:val="none"/>
          <w:lang w:val="en-US" w:eastAsia="zh-CN"/>
        </w:rPr>
        <w:t>R4-2408924</w:t>
      </w:r>
      <w:r>
        <w:rPr>
          <w:rFonts w:hint="eastAsia" w:eastAsia="宋体"/>
          <w:u w:val="none"/>
          <w:lang w:val="en-US" w:eastAsia="zh-CN"/>
        </w:rPr>
        <w:tab/>
      </w:r>
      <w:r>
        <w:rPr>
          <w:rFonts w:hint="eastAsia" w:eastAsia="宋体"/>
          <w:u w:val="none"/>
          <w:lang w:val="en-US" w:eastAsia="zh-CN"/>
        </w:rPr>
        <w:t>Topic summary for [111][113] HPUE_Basket_FDD</w:t>
      </w:r>
      <w:r>
        <w:rPr>
          <w:rFonts w:hint="eastAsia" w:eastAsia="宋体"/>
          <w:u w:val="none"/>
          <w:lang w:val="en-US" w:eastAsia="zh-CN"/>
        </w:rPr>
        <w:tab/>
      </w:r>
      <w:r>
        <w:rPr>
          <w:rFonts w:hint="eastAsia" w:eastAsia="宋体"/>
          <w:lang w:val="en-US" w:eastAsia="zh-CN"/>
        </w:rPr>
        <w:t>Moderator (China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R4-2410605</w:t>
      </w:r>
      <w:r>
        <w:rPr>
          <w:rFonts w:hint="eastAsia" w:eastAsia="宋体"/>
          <w:lang w:val="en-US" w:eastAsia="zh-CN"/>
        </w:rPr>
        <w:tab/>
      </w:r>
      <w:r>
        <w:rPr>
          <w:rFonts w:hint="eastAsia" w:eastAsia="宋体"/>
          <w:lang w:val="en-US" w:eastAsia="zh-CN"/>
        </w:rPr>
        <w:t>WF on HPUE MSD simplifcation</w:t>
      </w:r>
      <w:r>
        <w:rPr>
          <w:rFonts w:hint="eastAsia" w:eastAsia="宋体"/>
          <w:lang w:val="en-US" w:eastAsia="zh-CN"/>
        </w:rPr>
        <w:tab/>
      </w:r>
      <w:r>
        <w:rPr>
          <w:rFonts w:hint="eastAsia" w:eastAsia="宋体"/>
          <w:lang w:val="en-US" w:eastAsia="zh-CN"/>
        </w:rPr>
        <w:t>Skyworks, Murata, Qualcomm, Samsung, Nokia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R4-2410606</w:t>
      </w:r>
      <w:r>
        <w:rPr>
          <w:rFonts w:hint="eastAsia" w:eastAsia="宋体"/>
          <w:lang w:val="en-US" w:eastAsia="zh-CN"/>
        </w:rPr>
        <w:tab/>
      </w:r>
      <w:r>
        <w:rPr>
          <w:rFonts w:hint="eastAsia" w:eastAsia="宋体"/>
          <w:lang w:val="en-US" w:eastAsia="zh-CN"/>
        </w:rPr>
        <w:t>WF on MSD analysis for HPUE for CA with PC2 on FDD carrier</w:t>
      </w:r>
      <w:r>
        <w:rPr>
          <w:rFonts w:hint="eastAsia" w:eastAsia="宋体"/>
          <w:lang w:val="en-US" w:eastAsia="zh-CN"/>
        </w:rPr>
        <w:tab/>
      </w:r>
      <w:r>
        <w:rPr>
          <w:rFonts w:hint="eastAsia" w:eastAsia="宋体"/>
          <w:lang w:val="en-US" w:eastAsia="zh-CN"/>
        </w:rPr>
        <w:t>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R4-2410607</w:t>
      </w:r>
      <w:r>
        <w:rPr>
          <w:rFonts w:hint="eastAsia" w:eastAsia="宋体"/>
          <w:lang w:val="en-US" w:eastAsia="zh-CN"/>
        </w:rPr>
        <w:tab/>
      </w:r>
      <w:r>
        <w:rPr>
          <w:rFonts w:hint="eastAsia" w:eastAsia="宋体"/>
          <w:lang w:val="en-US" w:eastAsia="zh-CN"/>
        </w:rPr>
        <w:t>Draft CR for Rel-18 PC2 FDD intra-band CA REFSENS (TS 38.101-1)</w:t>
      </w:r>
      <w:r>
        <w:rPr>
          <w:rFonts w:hint="eastAsia" w:eastAsia="宋体"/>
          <w:lang w:val="en-US" w:eastAsia="zh-CN"/>
        </w:rPr>
        <w:tab/>
      </w:r>
      <w:r>
        <w:rPr>
          <w:rFonts w:hint="eastAsia" w:eastAsia="宋体"/>
          <w:lang w:val="en-US" w:eastAsia="zh-CN"/>
        </w:rPr>
        <w:t>Skyworks Solutions Inc., T-Mobile USA, Murata Manufacturing Corp., Qualcomm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R4-2407668</w:t>
      </w:r>
      <w:r>
        <w:rPr>
          <w:rFonts w:hint="eastAsia" w:eastAsia="宋体"/>
          <w:lang w:val="en-US" w:eastAsia="zh-CN"/>
        </w:rPr>
        <w:tab/>
      </w:r>
      <w:r>
        <w:rPr>
          <w:rFonts w:hint="eastAsia" w:eastAsia="宋体"/>
          <w:lang w:val="en-US" w:eastAsia="zh-CN"/>
        </w:rPr>
        <w:t>Revised WID Rel-18 High power UE (power class 2) for a single FR1 NR FDD band in UL of NR CA/DC combinations with y bands downlink (y=1,2,3,4,5,6) and x bands uplink (x=1)</w:t>
      </w:r>
      <w:r>
        <w:rPr>
          <w:rFonts w:hint="eastAsia" w:eastAsia="宋体"/>
          <w:lang w:val="en-US" w:eastAsia="zh-CN"/>
        </w:rPr>
        <w:tab/>
      </w:r>
      <w:r>
        <w:rPr>
          <w:rFonts w:hint="eastAsia" w:eastAsia="宋体"/>
          <w:lang w:val="en-US" w:eastAsia="zh-CN"/>
        </w:rPr>
        <w:t>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R4-2407669</w:t>
      </w:r>
      <w:r>
        <w:rPr>
          <w:rFonts w:hint="eastAsia" w:eastAsia="宋体"/>
          <w:lang w:val="en-US" w:eastAsia="zh-CN"/>
        </w:rPr>
        <w:tab/>
      </w:r>
      <w:r>
        <w:rPr>
          <w:rFonts w:hint="eastAsia" w:eastAsia="宋体"/>
          <w:lang w:val="en-US" w:eastAsia="zh-CN"/>
        </w:rPr>
        <w:t>BigCR for High power UE for intra-band and inter-band CA with power class 2 on single carrier uplink on FDD band</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R4-2407670</w:t>
      </w:r>
      <w:r>
        <w:rPr>
          <w:rFonts w:hint="eastAsia" w:eastAsia="宋体"/>
          <w:lang w:val="en-US" w:eastAsia="zh-CN"/>
        </w:rPr>
        <w:tab/>
      </w:r>
      <w:r>
        <w:rPr>
          <w:rFonts w:hint="eastAsia" w:eastAsia="宋体"/>
          <w:lang w:val="en-US" w:eastAsia="zh-CN"/>
        </w:rPr>
        <w:t>TR 38.850 v1.4.0 HPUE_FR1_FDD_NR_CADC_R18</w:t>
      </w:r>
      <w:r>
        <w:rPr>
          <w:rFonts w:hint="eastAsia" w:eastAsia="宋体"/>
          <w:lang w:val="en-US" w:eastAsia="zh-CN"/>
        </w:rPr>
        <w:tab/>
      </w:r>
      <w:r>
        <w:rPr>
          <w:rFonts w:hint="eastAsia" w:eastAsia="宋体"/>
          <w:lang w:val="en-US" w:eastAsia="zh-CN"/>
        </w:rPr>
        <w:t>China Unicom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R4-2407156</w:t>
      </w:r>
      <w:r>
        <w:rPr>
          <w:rFonts w:hint="eastAsia" w:eastAsia="宋体"/>
          <w:lang w:val="en-US" w:eastAsia="zh-CN"/>
        </w:rPr>
        <w:tab/>
      </w:r>
      <w:r>
        <w:rPr>
          <w:rFonts w:hint="eastAsia" w:eastAsia="宋体"/>
          <w:lang w:val="en-US" w:eastAsia="zh-CN"/>
        </w:rPr>
        <w:t>Guidelines for FDD PC2 Harmonic MSD Analysis</w:t>
      </w:r>
      <w:r>
        <w:rPr>
          <w:rFonts w:hint="eastAsia" w:eastAsia="宋体"/>
          <w:lang w:val="en-US" w:eastAsia="zh-CN"/>
        </w:rPr>
        <w:tab/>
      </w:r>
      <w:r>
        <w:rPr>
          <w:rFonts w:hint="eastAsia" w:eastAsia="宋体"/>
          <w:lang w:val="en-US" w:eastAsia="zh-CN"/>
        </w:rPr>
        <w:t>Skyworks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R4-2407374</w:t>
      </w:r>
      <w:r>
        <w:rPr>
          <w:rFonts w:hint="eastAsia" w:eastAsia="宋体"/>
          <w:lang w:val="en-US" w:eastAsia="zh-CN"/>
        </w:rPr>
        <w:tab/>
      </w:r>
      <w:r>
        <w:rPr>
          <w:rFonts w:hint="eastAsia" w:eastAsia="宋体"/>
          <w:lang w:val="en-US" w:eastAsia="zh-CN"/>
        </w:rPr>
        <w:t>Simplified MSD calculation guidelines for PC2 FDD</w:t>
      </w:r>
      <w:r>
        <w:rPr>
          <w:rFonts w:hint="eastAsia" w:eastAsia="宋体"/>
          <w:lang w:val="en-US" w:eastAsia="zh-CN"/>
        </w:rPr>
        <w:tab/>
      </w:r>
      <w:r>
        <w:rPr>
          <w:rFonts w:hint="eastAsia" w:eastAsia="宋体"/>
          <w:lang w:val="en-US" w:eastAsia="zh-CN"/>
        </w:rPr>
        <w:t xml:space="preserve"> Murata Manufacturing Corp.</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R4-2408844</w:t>
      </w:r>
      <w:r>
        <w:rPr>
          <w:rFonts w:hint="eastAsia" w:eastAsia="宋体"/>
          <w:lang w:val="en-US" w:eastAsia="zh-CN"/>
        </w:rPr>
        <w:tab/>
      </w:r>
      <w:r>
        <w:rPr>
          <w:rFonts w:hint="eastAsia" w:eastAsia="宋体"/>
          <w:lang w:val="en-US" w:eastAsia="zh-CN"/>
        </w:rPr>
        <w:t>About FDD PC2 CA MSD</w:t>
      </w:r>
      <w:r>
        <w:rPr>
          <w:rFonts w:hint="eastAsia" w:eastAsia="宋体"/>
          <w:lang w:val="en-US" w:eastAsia="zh-CN"/>
        </w:rPr>
        <w:tab/>
      </w:r>
      <w:r>
        <w:rPr>
          <w:rFonts w:hint="eastAsia" w:eastAsia="宋体"/>
          <w:lang w:val="en-US" w:eastAsia="zh-CN"/>
        </w:rPr>
        <w:t>Qualcomm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R4-2407166</w:t>
      </w:r>
      <w:r>
        <w:rPr>
          <w:rFonts w:hint="eastAsia" w:eastAsia="宋体"/>
          <w:lang w:val="en-US" w:eastAsia="zh-CN"/>
        </w:rPr>
        <w:tab/>
      </w:r>
      <w:r>
        <w:rPr>
          <w:rFonts w:hint="eastAsia" w:eastAsia="宋体"/>
          <w:lang w:val="en-US" w:eastAsia="zh-CN"/>
        </w:rPr>
        <w:t>PC2 CA_n2-n66 CA_n25-n66 MSD</w:t>
      </w:r>
      <w:r>
        <w:rPr>
          <w:rFonts w:hint="eastAsia" w:eastAsia="宋体"/>
          <w:lang w:val="en-US" w:eastAsia="zh-CN"/>
        </w:rPr>
        <w:tab/>
      </w:r>
      <w:r>
        <w:rPr>
          <w:rFonts w:hint="eastAsia" w:eastAsia="宋体"/>
          <w:lang w:val="en-US" w:eastAsia="zh-CN"/>
        </w:rPr>
        <w:t>Skyworks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R4-2407161</w:t>
      </w:r>
      <w:r>
        <w:rPr>
          <w:rFonts w:hint="eastAsia" w:eastAsia="宋体"/>
          <w:lang w:val="en-US" w:eastAsia="zh-CN"/>
        </w:rPr>
        <w:tab/>
      </w:r>
      <w:r>
        <w:rPr>
          <w:rFonts w:hint="eastAsia" w:eastAsia="宋体"/>
          <w:lang w:val="en-US" w:eastAsia="zh-CN"/>
        </w:rPr>
        <w:t>PC2 CA_n8A-n41A MSD</w:t>
      </w:r>
      <w:r>
        <w:rPr>
          <w:rFonts w:hint="eastAsia" w:eastAsia="宋体"/>
          <w:lang w:val="en-US" w:eastAsia="zh-CN"/>
        </w:rPr>
        <w:tab/>
      </w:r>
      <w:r>
        <w:rPr>
          <w:rFonts w:hint="eastAsia" w:eastAsia="宋体"/>
          <w:lang w:val="en-US" w:eastAsia="zh-CN"/>
        </w:rPr>
        <w:t>Skyworks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R4-2409639</w:t>
      </w:r>
      <w:r>
        <w:rPr>
          <w:rFonts w:hint="eastAsia" w:eastAsia="宋体"/>
          <w:lang w:val="en-US" w:eastAsia="zh-CN"/>
        </w:rPr>
        <w:tab/>
      </w:r>
      <w:r>
        <w:rPr>
          <w:rFonts w:hint="eastAsia" w:eastAsia="宋体"/>
          <w:lang w:val="en-US" w:eastAsia="zh-CN"/>
        </w:rPr>
        <w:t>MSD for CA_n8-n79 with PC2 n8 UL</w:t>
      </w:r>
      <w:r>
        <w:rPr>
          <w:rFonts w:hint="eastAsia" w:eastAsia="宋体"/>
          <w:lang w:val="en-US" w:eastAsia="zh-CN"/>
        </w:rPr>
        <w:tab/>
      </w:r>
      <w:r>
        <w:rPr>
          <w:rFonts w:hint="eastAsia" w:eastAsia="宋体"/>
          <w:lang w:val="en-US" w:eastAsia="zh-CN"/>
        </w:rPr>
        <w:t>Huawei, HiSilicon</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R4-2407159</w:t>
      </w:r>
      <w:r>
        <w:rPr>
          <w:rFonts w:hint="eastAsia" w:eastAsia="宋体"/>
          <w:lang w:val="en-US" w:eastAsia="zh-CN"/>
        </w:rPr>
        <w:tab/>
      </w:r>
      <w:r>
        <w:rPr>
          <w:rFonts w:hint="eastAsia" w:eastAsia="宋体"/>
          <w:lang w:val="en-US" w:eastAsia="zh-CN"/>
        </w:rPr>
        <w:t>PC2 CA_n25-n41</w:t>
      </w:r>
      <w:r>
        <w:rPr>
          <w:rFonts w:hint="eastAsia" w:eastAsia="宋体"/>
          <w:lang w:val="en-US" w:eastAsia="zh-CN"/>
        </w:rPr>
        <w:tab/>
      </w:r>
      <w:r>
        <w:rPr>
          <w:rFonts w:hint="eastAsia" w:eastAsia="宋体"/>
          <w:lang w:val="en-US" w:eastAsia="zh-CN"/>
        </w:rPr>
        <w:t>Skyworks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R4-2408854</w:t>
      </w:r>
      <w:r>
        <w:rPr>
          <w:rFonts w:hint="eastAsia" w:eastAsia="宋体"/>
          <w:lang w:val="en-US" w:eastAsia="zh-CN"/>
        </w:rPr>
        <w:tab/>
      </w:r>
      <w:r>
        <w:rPr>
          <w:rFonts w:hint="eastAsia" w:eastAsia="宋体"/>
          <w:lang w:val="en-US" w:eastAsia="zh-CN"/>
        </w:rPr>
        <w:t>CA_n25A-n41A PC2 MSD</w:t>
      </w:r>
      <w:r>
        <w:rPr>
          <w:rFonts w:hint="eastAsia" w:eastAsia="宋体"/>
          <w:lang w:val="en-US" w:eastAsia="zh-CN"/>
        </w:rPr>
        <w:tab/>
      </w:r>
      <w:r>
        <w:rPr>
          <w:rFonts w:hint="eastAsia" w:eastAsia="宋体"/>
          <w:lang w:val="en-US" w:eastAsia="zh-CN"/>
        </w:rPr>
        <w:tab/>
      </w:r>
      <w:r>
        <w:rPr>
          <w:rFonts w:hint="eastAsia" w:eastAsia="宋体"/>
          <w:lang w:val="en-US" w:eastAsia="zh-CN"/>
        </w:rPr>
        <w:t>Qualcomm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R4-2408855</w:t>
      </w:r>
      <w:r>
        <w:rPr>
          <w:rFonts w:hint="eastAsia" w:eastAsia="宋体"/>
          <w:lang w:val="en-US" w:eastAsia="zh-CN"/>
        </w:rPr>
        <w:tab/>
      </w:r>
      <w:r>
        <w:rPr>
          <w:rFonts w:hint="eastAsia" w:eastAsia="宋体"/>
          <w:lang w:val="en-US" w:eastAsia="zh-CN"/>
        </w:rPr>
        <w:t>CA_n25A-n66A and CA_n2A-n66A PC2 and PC3 MSD evaluation</w:t>
      </w:r>
      <w:r>
        <w:rPr>
          <w:rFonts w:hint="eastAsia" w:eastAsia="宋体"/>
          <w:lang w:val="en-US" w:eastAsia="zh-CN"/>
        </w:rPr>
        <w:tab/>
      </w:r>
      <w:r>
        <w:rPr>
          <w:rFonts w:hint="eastAsia" w:eastAsia="宋体"/>
          <w:lang w:val="en-US" w:eastAsia="zh-CN"/>
        </w:rPr>
        <w:t>Qualcomm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R4-2407160</w:t>
      </w:r>
      <w:r>
        <w:rPr>
          <w:rFonts w:hint="eastAsia" w:eastAsia="宋体"/>
          <w:lang w:val="en-US" w:eastAsia="zh-CN"/>
        </w:rPr>
        <w:tab/>
      </w:r>
      <w:r>
        <w:rPr>
          <w:rFonts w:hint="eastAsia" w:eastAsia="宋体"/>
          <w:lang w:val="en-US" w:eastAsia="zh-CN"/>
        </w:rPr>
        <w:t>PC2 CA_n25A-n77A MSD</w:t>
      </w:r>
      <w:r>
        <w:rPr>
          <w:rFonts w:hint="eastAsia" w:eastAsia="宋体"/>
          <w:lang w:val="en-US" w:eastAsia="zh-CN"/>
        </w:rPr>
        <w:tab/>
      </w:r>
      <w:r>
        <w:rPr>
          <w:rFonts w:hint="eastAsia" w:eastAsia="宋体"/>
          <w:lang w:val="en-US" w:eastAsia="zh-CN"/>
        </w:rPr>
        <w:tab/>
      </w:r>
      <w:r>
        <w:rPr>
          <w:rFonts w:hint="eastAsia" w:eastAsia="宋体"/>
          <w:lang w:val="en-US" w:eastAsia="zh-CN"/>
        </w:rPr>
        <w:t>Skyworks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R4-2408856</w:t>
      </w:r>
      <w:r>
        <w:rPr>
          <w:rFonts w:hint="eastAsia" w:eastAsia="宋体"/>
          <w:lang w:val="en-US" w:eastAsia="zh-CN"/>
        </w:rPr>
        <w:tab/>
      </w:r>
      <w:r>
        <w:rPr>
          <w:rFonts w:hint="eastAsia" w:eastAsia="宋体"/>
          <w:lang w:val="en-US" w:eastAsia="zh-CN"/>
        </w:rPr>
        <w:t>CA_n41A-n66A PC2 MSD</w:t>
      </w:r>
      <w:r>
        <w:rPr>
          <w:rFonts w:hint="eastAsia" w:eastAsia="宋体"/>
          <w:lang w:val="en-US" w:eastAsia="zh-CN"/>
        </w:rPr>
        <w:tab/>
      </w:r>
      <w:r>
        <w:rPr>
          <w:rFonts w:hint="eastAsia" w:eastAsia="宋体"/>
          <w:lang w:val="en-US" w:eastAsia="zh-CN"/>
        </w:rPr>
        <w:tab/>
      </w:r>
      <w:r>
        <w:rPr>
          <w:rFonts w:hint="eastAsia" w:eastAsia="宋体"/>
          <w:lang w:val="en-US" w:eastAsia="zh-CN"/>
        </w:rPr>
        <w:t>Qualcomm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R4-2407165</w:t>
      </w:r>
      <w:r>
        <w:rPr>
          <w:rFonts w:hint="eastAsia" w:eastAsia="宋体"/>
          <w:lang w:val="en-US" w:eastAsia="zh-CN"/>
        </w:rPr>
        <w:tab/>
      </w:r>
      <w:r>
        <w:rPr>
          <w:rFonts w:hint="eastAsia" w:eastAsia="宋体"/>
          <w:lang w:val="en-US" w:eastAsia="zh-CN"/>
        </w:rPr>
        <w:t>PC2 CA_n41-n66 MSD</w:t>
      </w:r>
      <w:r>
        <w:rPr>
          <w:rFonts w:hint="eastAsia" w:eastAsia="宋体"/>
          <w:lang w:val="en-US" w:eastAsia="zh-CN"/>
        </w:rPr>
        <w:tab/>
      </w:r>
      <w:r>
        <w:rPr>
          <w:rFonts w:hint="eastAsia" w:eastAsia="宋体"/>
          <w:lang w:val="en-US" w:eastAsia="zh-CN"/>
        </w:rPr>
        <w:t>Skyworks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R4-2407162</w:t>
      </w:r>
      <w:r>
        <w:rPr>
          <w:rFonts w:hint="eastAsia" w:eastAsia="宋体"/>
          <w:lang w:val="en-US" w:eastAsia="zh-CN"/>
        </w:rPr>
        <w:tab/>
      </w:r>
      <w:r>
        <w:rPr>
          <w:rFonts w:hint="eastAsia" w:eastAsia="宋体"/>
          <w:lang w:val="en-US" w:eastAsia="zh-CN"/>
        </w:rPr>
        <w:t>PC2 CA_n71A-n77A MSD</w:t>
      </w:r>
      <w:r>
        <w:rPr>
          <w:rFonts w:hint="eastAsia" w:eastAsia="宋体"/>
          <w:lang w:val="en-US" w:eastAsia="zh-CN"/>
        </w:rPr>
        <w:tab/>
      </w:r>
      <w:r>
        <w:rPr>
          <w:rFonts w:hint="eastAsia" w:eastAsia="宋体"/>
          <w:lang w:val="en-US" w:eastAsia="zh-CN"/>
        </w:rPr>
        <w:tab/>
      </w:r>
      <w:r>
        <w:rPr>
          <w:rFonts w:hint="eastAsia" w:eastAsia="宋体"/>
          <w:lang w:val="en-US" w:eastAsia="zh-CN"/>
        </w:rPr>
        <w:t>Skyworks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R4-2407580</w:t>
      </w:r>
      <w:r>
        <w:rPr>
          <w:rFonts w:hint="eastAsia" w:eastAsia="宋体"/>
          <w:lang w:val="en-US" w:eastAsia="zh-CN"/>
        </w:rPr>
        <w:tab/>
      </w:r>
      <w:r>
        <w:rPr>
          <w:rFonts w:hint="eastAsia" w:eastAsia="宋体"/>
          <w:lang w:val="en-US" w:eastAsia="zh-CN"/>
        </w:rPr>
        <w:t>CA_n71A-n85A UL n71A PC2</w:t>
      </w:r>
      <w:r>
        <w:rPr>
          <w:rFonts w:hint="eastAsia" w:eastAsia="宋体"/>
          <w:lang w:val="en-US" w:eastAsia="zh-CN"/>
        </w:rPr>
        <w:tab/>
      </w:r>
      <w:r>
        <w:rPr>
          <w:rFonts w:hint="eastAsia" w:eastAsia="宋体"/>
          <w:lang w:val="en-US" w:eastAsia="zh-CN"/>
        </w:rPr>
        <w:t>Murata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R4-2408857</w:t>
      </w:r>
      <w:r>
        <w:rPr>
          <w:rFonts w:hint="eastAsia" w:eastAsia="宋体"/>
          <w:lang w:val="en-US" w:eastAsia="zh-CN"/>
        </w:rPr>
        <w:tab/>
      </w:r>
      <w:r>
        <w:rPr>
          <w:rFonts w:hint="eastAsia" w:eastAsia="宋体"/>
          <w:lang w:val="en-US" w:eastAsia="zh-CN"/>
        </w:rPr>
        <w:t>n71(2A) PC2 MSD</w:t>
      </w:r>
      <w:r>
        <w:rPr>
          <w:rFonts w:hint="eastAsia" w:eastAsia="宋体"/>
          <w:lang w:val="en-US" w:eastAsia="zh-CN"/>
        </w:rPr>
        <w:tab/>
      </w:r>
      <w:r>
        <w:rPr>
          <w:rFonts w:hint="eastAsia" w:eastAsia="宋体"/>
          <w:lang w:val="en-US" w:eastAsia="zh-CN"/>
        </w:rPr>
        <w:tab/>
      </w:r>
      <w:r>
        <w:rPr>
          <w:rFonts w:hint="eastAsia" w:eastAsia="宋体"/>
          <w:lang w:val="en-US" w:eastAsia="zh-CN"/>
        </w:rPr>
        <w:t>Qualcomm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R4-2408859</w:t>
      </w:r>
      <w:r>
        <w:rPr>
          <w:rFonts w:hint="eastAsia" w:eastAsia="宋体"/>
          <w:lang w:val="en-US" w:eastAsia="zh-CN"/>
        </w:rPr>
        <w:tab/>
      </w:r>
      <w:r>
        <w:rPr>
          <w:rFonts w:hint="eastAsia" w:eastAsia="宋体"/>
          <w:lang w:val="en-US" w:eastAsia="zh-CN"/>
        </w:rPr>
        <w:t>MSD for PC2 CA_n71B BCS4/5</w:t>
      </w:r>
      <w:r>
        <w:rPr>
          <w:rFonts w:hint="eastAsia" w:eastAsia="宋体"/>
          <w:lang w:val="en-US" w:eastAsia="zh-CN"/>
        </w:rPr>
        <w:tab/>
      </w:r>
      <w:r>
        <w:rPr>
          <w:rFonts w:hint="eastAsia" w:eastAsia="宋体"/>
          <w:lang w:val="en-US" w:eastAsia="zh-CN"/>
        </w:rPr>
        <w:t>Qualcomm</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R4-2407706</w:t>
      </w:r>
      <w:r>
        <w:rPr>
          <w:rFonts w:hint="eastAsia" w:eastAsia="宋体"/>
          <w:lang w:val="en-US" w:eastAsia="zh-CN"/>
        </w:rPr>
        <w:tab/>
      </w:r>
      <w:r>
        <w:rPr>
          <w:rFonts w:hint="eastAsia" w:eastAsia="宋体"/>
          <w:lang w:val="en-US" w:eastAsia="zh-CN"/>
        </w:rPr>
        <w:t>Draft CR for 38.101-1: CA_n66(2A) with PC2 n66A</w:t>
      </w:r>
      <w:r>
        <w:rPr>
          <w:rFonts w:hint="eastAsia" w:eastAsia="宋体"/>
          <w:lang w:val="en-US" w:eastAsia="zh-CN"/>
        </w:rPr>
        <w:tab/>
      </w:r>
      <w:r>
        <w:rPr>
          <w:rFonts w:hint="eastAsia" w:eastAsia="宋体"/>
          <w:lang w:val="en-US" w:eastAsia="zh-CN"/>
        </w:rPr>
        <w:t>T-Mobile USA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R4-2407946</w:t>
      </w:r>
      <w:r>
        <w:rPr>
          <w:rFonts w:hint="eastAsia" w:eastAsia="宋体"/>
          <w:lang w:val="en-US" w:eastAsia="zh-CN"/>
        </w:rPr>
        <w:tab/>
      </w:r>
      <w:r>
        <w:rPr>
          <w:rFonts w:hint="eastAsia" w:eastAsia="宋体"/>
          <w:lang w:val="en-US" w:eastAsia="zh-CN"/>
        </w:rPr>
        <w:t>(HPUE_FR1_FDD_NR_CADC_R18) TP for TR 38.850 to introduce PC2 CA_n8A-n41A on n8 with TxD</w:t>
      </w:r>
      <w:r>
        <w:rPr>
          <w:rFonts w:hint="eastAsia" w:eastAsia="宋体"/>
          <w:lang w:val="en-US" w:eastAsia="zh-CN"/>
        </w:rPr>
        <w:tab/>
      </w:r>
      <w:r>
        <w:rPr>
          <w:rFonts w:hint="eastAsia" w:eastAsia="宋体"/>
          <w:lang w:val="en-US" w:eastAsia="zh-CN"/>
        </w:rPr>
        <w:t xml:space="preserve"> CMCC, Huawei, HiSilicon, Murata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R4-2410545</w:t>
      </w:r>
      <w:r>
        <w:rPr>
          <w:rFonts w:hint="eastAsia" w:eastAsia="宋体"/>
          <w:lang w:val="en-US" w:eastAsia="zh-CN"/>
        </w:rPr>
        <w:tab/>
      </w:r>
      <w:r>
        <w:rPr>
          <w:rFonts w:hint="eastAsia" w:eastAsia="宋体"/>
          <w:lang w:val="en-US" w:eastAsia="zh-CN"/>
        </w:rPr>
        <w:t>(HPUE_FR1_FDD_NR_CADC_R18) TP for TR 38.850 to introduce PC2 CA_n8A-n41A on n8 with TxD</w:t>
      </w:r>
      <w:r>
        <w:rPr>
          <w:rFonts w:hint="eastAsia" w:eastAsia="宋体"/>
          <w:lang w:val="en-US" w:eastAsia="zh-CN"/>
        </w:rPr>
        <w:tab/>
      </w:r>
      <w:r>
        <w:rPr>
          <w:rFonts w:hint="eastAsia" w:eastAsia="宋体"/>
          <w:lang w:val="en-US" w:eastAsia="zh-CN"/>
        </w:rPr>
        <w:t xml:space="preserve"> CMCC, Huawei, HiSilicon, Murata Manufacturing Co Ltd., Skyworks Solutions Inc</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R4-2407947</w:t>
      </w:r>
      <w:r>
        <w:rPr>
          <w:rFonts w:hint="eastAsia" w:eastAsia="宋体"/>
          <w:lang w:val="en-US" w:eastAsia="zh-CN"/>
        </w:rPr>
        <w:tab/>
      </w:r>
      <w:r>
        <w:rPr>
          <w:rFonts w:hint="eastAsia" w:eastAsia="宋体"/>
          <w:lang w:val="en-US" w:eastAsia="zh-CN"/>
        </w:rPr>
        <w:t>(HPUE_FR1_FDD_NR_CADC_R18)TP for TR 38.850 to introduce PC2 CA_n8A-n79A on UL n8 with TxD</w:t>
      </w:r>
      <w:r>
        <w:rPr>
          <w:rFonts w:hint="eastAsia" w:eastAsia="宋体"/>
          <w:lang w:val="en-US" w:eastAsia="zh-CN"/>
        </w:rPr>
        <w:tab/>
      </w:r>
      <w:r>
        <w:rPr>
          <w:rFonts w:hint="eastAsia" w:eastAsia="宋体"/>
          <w:lang w:val="en-US" w:eastAsia="zh-CN"/>
        </w:rPr>
        <w:t>CMCC, Huawei, HiSilicon, Murata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R4-2407709</w:t>
      </w:r>
      <w:r>
        <w:rPr>
          <w:rFonts w:hint="eastAsia" w:eastAsia="宋体"/>
          <w:lang w:val="en-US" w:eastAsia="zh-CN"/>
        </w:rPr>
        <w:tab/>
      </w:r>
      <w:r>
        <w:rPr>
          <w:rFonts w:hint="eastAsia" w:eastAsia="宋体"/>
          <w:lang w:val="en-US" w:eastAsia="zh-CN"/>
        </w:rPr>
        <w:t>TP for TR 38.850: Replacing TBD MSD for TxD</w:t>
      </w:r>
      <w:r>
        <w:rPr>
          <w:rFonts w:hint="eastAsia" w:eastAsia="宋体"/>
          <w:lang w:val="en-US" w:eastAsia="zh-CN"/>
        </w:rPr>
        <w:tab/>
      </w:r>
      <w:r>
        <w:rPr>
          <w:rFonts w:hint="eastAsia" w:eastAsia="宋体"/>
          <w:lang w:val="en-US" w:eastAsia="zh-CN"/>
        </w:rPr>
        <w:t>T-Mobile USA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R4-2410546</w:t>
      </w:r>
      <w:r>
        <w:rPr>
          <w:rFonts w:hint="eastAsia" w:eastAsia="宋体"/>
          <w:lang w:val="en-US" w:eastAsia="zh-CN"/>
        </w:rPr>
        <w:tab/>
      </w:r>
      <w:r>
        <w:rPr>
          <w:rFonts w:hint="eastAsia" w:eastAsia="宋体"/>
          <w:lang w:val="en-US" w:eastAsia="zh-CN"/>
        </w:rPr>
        <w:t>TP for TR 38.850: Replacing TBD MSD for TxD</w:t>
      </w:r>
      <w:r>
        <w:rPr>
          <w:rFonts w:hint="eastAsia" w:eastAsia="宋体"/>
          <w:lang w:val="en-US" w:eastAsia="zh-CN"/>
        </w:rPr>
        <w:tab/>
      </w:r>
      <w:r>
        <w:rPr>
          <w:rFonts w:hint="eastAsia" w:eastAsia="宋体"/>
          <w:lang w:val="en-US" w:eastAsia="zh-CN"/>
        </w:rPr>
        <w:t>T-Mobile USA, Skyworks</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R4-2409196</w:t>
      </w:r>
      <w:r>
        <w:rPr>
          <w:rFonts w:hint="eastAsia" w:eastAsia="宋体"/>
          <w:lang w:val="en-US" w:eastAsia="zh-CN"/>
        </w:rPr>
        <w:tab/>
      </w:r>
      <w:r>
        <w:rPr>
          <w:rFonts w:hint="eastAsia" w:eastAsia="宋体"/>
          <w:lang w:val="en-US" w:eastAsia="zh-CN"/>
        </w:rPr>
        <w:t>TP to TR 38.850 to add HP-NRCA n1-n3</w:t>
      </w:r>
      <w:r>
        <w:rPr>
          <w:rFonts w:hint="eastAsia" w:eastAsia="宋体"/>
          <w:lang w:val="en-US" w:eastAsia="zh-CN"/>
        </w:rPr>
        <w:tab/>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R4-2410547</w:t>
      </w:r>
      <w:r>
        <w:rPr>
          <w:rFonts w:hint="eastAsia" w:eastAsia="宋体"/>
          <w:lang w:val="en-US" w:eastAsia="zh-CN"/>
        </w:rPr>
        <w:tab/>
      </w:r>
      <w:r>
        <w:rPr>
          <w:rFonts w:hint="eastAsia" w:eastAsia="宋体"/>
          <w:lang w:val="en-US" w:eastAsia="zh-CN"/>
        </w:rPr>
        <w:t>TP to TR 38.850 to add HP-NRCA n1-n3</w:t>
      </w:r>
      <w:r>
        <w:rPr>
          <w:rFonts w:hint="eastAsia" w:eastAsia="宋体"/>
          <w:lang w:val="en-US" w:eastAsia="zh-CN"/>
        </w:rPr>
        <w:tab/>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R4-2409197</w:t>
      </w:r>
      <w:r>
        <w:rPr>
          <w:rFonts w:hint="eastAsia" w:eastAsia="宋体"/>
          <w:lang w:val="en-US" w:eastAsia="zh-CN"/>
        </w:rPr>
        <w:tab/>
      </w:r>
      <w:r>
        <w:rPr>
          <w:rFonts w:hint="eastAsia" w:eastAsia="宋体"/>
          <w:lang w:val="en-US" w:eastAsia="zh-CN"/>
        </w:rPr>
        <w:t>TP to TR 38.850 to add HP-NRCA n1-n3-n7</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R4-2409198</w:t>
      </w:r>
      <w:r>
        <w:rPr>
          <w:rFonts w:hint="eastAsia" w:eastAsia="宋体"/>
          <w:lang w:val="en-US" w:eastAsia="zh-CN"/>
        </w:rPr>
        <w:tab/>
      </w:r>
      <w:r>
        <w:rPr>
          <w:rFonts w:hint="eastAsia" w:eastAsia="宋体"/>
          <w:lang w:val="en-US" w:eastAsia="zh-CN"/>
        </w:rPr>
        <w:t>TP to TR 38.850 to add HP-NRCA n1-n3-n28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R4-2409199</w:t>
      </w:r>
      <w:r>
        <w:rPr>
          <w:rFonts w:hint="eastAsia" w:eastAsia="宋体"/>
          <w:lang w:val="en-US" w:eastAsia="zh-CN"/>
        </w:rPr>
        <w:tab/>
      </w:r>
      <w:r>
        <w:rPr>
          <w:rFonts w:hint="eastAsia" w:eastAsia="宋体"/>
          <w:lang w:val="en-US" w:eastAsia="zh-CN"/>
        </w:rPr>
        <w:t>TP to TR 38.850 to add HP-NRCA n1-n3-n78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R4-2409200</w:t>
      </w:r>
      <w:r>
        <w:rPr>
          <w:rFonts w:hint="eastAsia" w:eastAsia="宋体"/>
          <w:lang w:val="en-US" w:eastAsia="zh-CN"/>
        </w:rPr>
        <w:tab/>
      </w:r>
      <w:r>
        <w:rPr>
          <w:rFonts w:hint="eastAsia" w:eastAsia="宋体"/>
          <w:lang w:val="en-US" w:eastAsia="zh-CN"/>
        </w:rPr>
        <w:t>TP to TR 38.850 to add HP-NRCA n1-n7</w:t>
      </w:r>
      <w:r>
        <w:rPr>
          <w:rFonts w:hint="eastAsia" w:eastAsia="宋体"/>
          <w:lang w:val="en-US" w:eastAsia="zh-CN"/>
        </w:rPr>
        <w:tab/>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R4-2410548</w:t>
      </w:r>
      <w:r>
        <w:rPr>
          <w:rFonts w:hint="eastAsia" w:eastAsia="宋体"/>
          <w:lang w:val="en-US" w:eastAsia="zh-CN"/>
        </w:rPr>
        <w:tab/>
      </w:r>
      <w:r>
        <w:rPr>
          <w:rFonts w:hint="eastAsia" w:eastAsia="宋体"/>
          <w:lang w:val="en-US" w:eastAsia="zh-CN"/>
        </w:rPr>
        <w:t>TP to TR 38.850 to add HP-NRCA n1-n7</w:t>
      </w:r>
      <w:r>
        <w:rPr>
          <w:rFonts w:hint="eastAsia" w:eastAsia="宋体"/>
          <w:lang w:val="en-US" w:eastAsia="zh-CN"/>
        </w:rPr>
        <w:tab/>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R4-2407215</w:t>
      </w:r>
      <w:r>
        <w:rPr>
          <w:rFonts w:hint="eastAsia" w:eastAsia="宋体"/>
          <w:lang w:val="en-US" w:eastAsia="zh-CN"/>
        </w:rPr>
        <w:tab/>
      </w:r>
      <w:r>
        <w:rPr>
          <w:rFonts w:hint="eastAsia" w:eastAsia="宋体"/>
          <w:lang w:val="en-US" w:eastAsia="zh-CN"/>
        </w:rPr>
        <w:t>TP for TR 38.850 Addition of Single UL PC2 FDD for CA_n2-n66</w:t>
      </w:r>
      <w:r>
        <w:rPr>
          <w:rFonts w:hint="eastAsia" w:eastAsia="宋体"/>
          <w:lang w:val="en-US" w:eastAsia="zh-CN"/>
        </w:rPr>
        <w:tab/>
      </w:r>
      <w:r>
        <w:rPr>
          <w:rFonts w:hint="eastAsia" w:eastAsia="宋体"/>
          <w:lang w:val="en-US" w:eastAsia="zh-CN"/>
        </w:rPr>
        <w:t>AT&amp;T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R4-2409201</w:t>
      </w:r>
      <w:r>
        <w:rPr>
          <w:rFonts w:hint="eastAsia" w:eastAsia="宋体"/>
          <w:lang w:val="en-US" w:eastAsia="zh-CN"/>
        </w:rPr>
        <w:tab/>
      </w:r>
      <w:r>
        <w:rPr>
          <w:rFonts w:hint="eastAsia" w:eastAsia="宋体"/>
          <w:lang w:val="en-US" w:eastAsia="zh-CN"/>
        </w:rPr>
        <w:t>TP to TR 38.850 to add HP-NRCA n3-n7</w:t>
      </w:r>
      <w:r>
        <w:rPr>
          <w:rFonts w:hint="eastAsia" w:eastAsia="宋体"/>
          <w:lang w:val="en-US" w:eastAsia="zh-CN"/>
        </w:rPr>
        <w:tab/>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R4-2410549</w:t>
      </w:r>
      <w:r>
        <w:rPr>
          <w:rFonts w:hint="eastAsia" w:eastAsia="宋体"/>
          <w:lang w:val="en-US" w:eastAsia="zh-CN"/>
        </w:rPr>
        <w:tab/>
      </w:r>
      <w:r>
        <w:rPr>
          <w:rFonts w:hint="eastAsia" w:eastAsia="宋体"/>
          <w:lang w:val="en-US" w:eastAsia="zh-CN"/>
        </w:rPr>
        <w:t>TP to TR 38.850 to add HP-NRCA n3-n7</w:t>
      </w:r>
      <w:r>
        <w:rPr>
          <w:rFonts w:hint="eastAsia" w:eastAsia="宋体"/>
          <w:lang w:val="en-US" w:eastAsia="zh-CN"/>
        </w:rPr>
        <w:tab/>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R4-2409202</w:t>
      </w:r>
      <w:r>
        <w:rPr>
          <w:rFonts w:hint="eastAsia" w:eastAsia="宋体"/>
          <w:lang w:val="en-US" w:eastAsia="zh-CN"/>
        </w:rPr>
        <w:tab/>
      </w:r>
      <w:r>
        <w:rPr>
          <w:rFonts w:hint="eastAsia" w:eastAsia="宋体"/>
          <w:lang w:val="en-US" w:eastAsia="zh-CN"/>
        </w:rPr>
        <w:t>TP to TR 38.850 to add HP-NRCA n3-n7-n28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R4-2409203</w:t>
      </w:r>
      <w:r>
        <w:rPr>
          <w:rFonts w:hint="eastAsia" w:eastAsia="宋体"/>
          <w:lang w:val="en-US" w:eastAsia="zh-CN"/>
        </w:rPr>
        <w:tab/>
      </w:r>
      <w:r>
        <w:rPr>
          <w:rFonts w:hint="eastAsia" w:eastAsia="宋体"/>
          <w:lang w:val="en-US" w:eastAsia="zh-CN"/>
        </w:rPr>
        <w:t>TP to TR 38.850 to add HP-NRCA n3-n7-n78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R4-2410550</w:t>
      </w:r>
      <w:r>
        <w:rPr>
          <w:rFonts w:hint="eastAsia" w:eastAsia="宋体"/>
          <w:lang w:val="en-US" w:eastAsia="zh-CN"/>
        </w:rPr>
        <w:tab/>
      </w:r>
      <w:r>
        <w:rPr>
          <w:rFonts w:hint="eastAsia" w:eastAsia="宋体"/>
          <w:lang w:val="en-US" w:eastAsia="zh-CN"/>
        </w:rPr>
        <w:t>TP to TR 38.850 to add HP-NRCA n3-n7-n78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R4-2409204</w:t>
      </w:r>
      <w:r>
        <w:rPr>
          <w:rFonts w:hint="eastAsia" w:eastAsia="宋体"/>
          <w:lang w:val="en-US" w:eastAsia="zh-CN"/>
        </w:rPr>
        <w:tab/>
      </w:r>
      <w:r>
        <w:rPr>
          <w:rFonts w:hint="eastAsia" w:eastAsia="宋体"/>
          <w:lang w:val="en-US" w:eastAsia="zh-CN"/>
        </w:rPr>
        <w:t>TP to TR 38.850 to add HP-NRCA n3-n28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R4-2409205</w:t>
      </w:r>
      <w:r>
        <w:rPr>
          <w:rFonts w:hint="eastAsia" w:eastAsia="宋体"/>
          <w:lang w:val="en-US" w:eastAsia="zh-CN"/>
        </w:rPr>
        <w:tab/>
      </w:r>
      <w:r>
        <w:rPr>
          <w:rFonts w:hint="eastAsia" w:eastAsia="宋体"/>
          <w:lang w:val="en-US" w:eastAsia="zh-CN"/>
        </w:rPr>
        <w:t>TP to TR 38.850 to add HP-NRCA n3-n28-n78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R4-2410551</w:t>
      </w:r>
      <w:r>
        <w:rPr>
          <w:rFonts w:hint="eastAsia" w:eastAsia="宋体"/>
          <w:lang w:val="en-US" w:eastAsia="zh-CN"/>
        </w:rPr>
        <w:tab/>
      </w:r>
      <w:r>
        <w:rPr>
          <w:rFonts w:hint="eastAsia" w:eastAsia="宋体"/>
          <w:lang w:val="en-US" w:eastAsia="zh-CN"/>
        </w:rPr>
        <w:t>TP to TR 38.850 to add HP-NRCA n3-n28-n78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R4-2409206</w:t>
      </w:r>
      <w:r>
        <w:rPr>
          <w:rFonts w:hint="eastAsia" w:eastAsia="宋体"/>
          <w:lang w:val="en-US" w:eastAsia="zh-CN"/>
        </w:rPr>
        <w:tab/>
      </w:r>
      <w:r>
        <w:rPr>
          <w:rFonts w:hint="eastAsia" w:eastAsia="宋体"/>
          <w:lang w:val="en-US" w:eastAsia="zh-CN"/>
        </w:rPr>
        <w:t>TP to TR 38.850 to add HP-NRCA n3-n78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R4-2410552</w:t>
      </w:r>
      <w:r>
        <w:rPr>
          <w:rFonts w:hint="eastAsia" w:eastAsia="宋体"/>
          <w:lang w:val="en-US" w:eastAsia="zh-CN"/>
        </w:rPr>
        <w:tab/>
      </w:r>
      <w:r>
        <w:rPr>
          <w:rFonts w:hint="eastAsia" w:eastAsia="宋体"/>
          <w:lang w:val="en-US" w:eastAsia="zh-CN"/>
        </w:rPr>
        <w:t>TP to TR 38.850 to add HP-NRCA n3-n78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R4-2409207</w:t>
      </w:r>
      <w:r>
        <w:rPr>
          <w:rFonts w:hint="eastAsia" w:eastAsia="宋体"/>
          <w:lang w:val="en-US" w:eastAsia="zh-CN"/>
        </w:rPr>
        <w:tab/>
      </w:r>
      <w:r>
        <w:rPr>
          <w:rFonts w:hint="eastAsia" w:eastAsia="宋体"/>
          <w:lang w:val="en-US" w:eastAsia="zh-CN"/>
        </w:rPr>
        <w:t>TP to TR 38.850 to add HP-NRCA n7-n28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R4-2410553</w:t>
      </w:r>
      <w:r>
        <w:rPr>
          <w:rFonts w:hint="eastAsia" w:eastAsia="宋体"/>
          <w:lang w:val="en-US" w:eastAsia="zh-CN"/>
        </w:rPr>
        <w:tab/>
      </w:r>
      <w:r>
        <w:rPr>
          <w:rFonts w:hint="eastAsia" w:eastAsia="宋体"/>
          <w:lang w:val="en-US" w:eastAsia="zh-CN"/>
        </w:rPr>
        <w:t>TP to TR 38.850 to add HP-NRCA n7-n28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R4-2409208</w:t>
      </w:r>
      <w:r>
        <w:rPr>
          <w:rFonts w:hint="eastAsia" w:eastAsia="宋体"/>
          <w:lang w:val="en-US" w:eastAsia="zh-CN"/>
        </w:rPr>
        <w:tab/>
      </w:r>
      <w:r>
        <w:rPr>
          <w:rFonts w:hint="eastAsia" w:eastAsia="宋体"/>
          <w:lang w:val="en-US" w:eastAsia="zh-CN"/>
        </w:rPr>
        <w:t>TP to TR 38.850 to add HP-NRCA n7-n78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R4-2410554</w:t>
      </w:r>
      <w:r>
        <w:rPr>
          <w:rFonts w:hint="eastAsia" w:eastAsia="宋体"/>
          <w:lang w:val="en-US" w:eastAsia="zh-CN"/>
        </w:rPr>
        <w:tab/>
      </w:r>
      <w:r>
        <w:rPr>
          <w:rFonts w:hint="eastAsia" w:eastAsia="宋体"/>
          <w:lang w:val="en-US" w:eastAsia="zh-CN"/>
        </w:rPr>
        <w:t>TP to TR 38.850 to add HP-NRCA n7-n78</w:t>
      </w:r>
      <w:r>
        <w:rPr>
          <w:rFonts w:hint="eastAsia" w:eastAsia="宋体"/>
          <w:lang w:val="en-US" w:eastAsia="zh-CN"/>
        </w:rPr>
        <w:tab/>
      </w:r>
      <w:r>
        <w:rPr>
          <w:rFonts w:hint="eastAsia" w:eastAsia="宋体"/>
          <w:lang w:val="en-US" w:eastAsia="zh-CN"/>
        </w:rPr>
        <w:t>Nokia, BT</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R4-2407710</w:t>
      </w:r>
      <w:r>
        <w:rPr>
          <w:rFonts w:hint="eastAsia" w:eastAsia="宋体"/>
          <w:lang w:val="en-US" w:eastAsia="zh-CN"/>
        </w:rPr>
        <w:tab/>
      </w:r>
      <w:r>
        <w:rPr>
          <w:rFonts w:hint="eastAsia" w:eastAsia="宋体"/>
          <w:lang w:val="en-US" w:eastAsia="zh-CN"/>
        </w:rPr>
        <w:t>TP for TR 38.850: DL CA_n25A-n41A UL n25A PC2</w:t>
      </w:r>
      <w:r>
        <w:rPr>
          <w:rFonts w:hint="eastAsia" w:eastAsia="宋体"/>
          <w:lang w:val="en-US" w:eastAsia="zh-CN"/>
        </w:rPr>
        <w:tab/>
      </w:r>
      <w:r>
        <w:rPr>
          <w:rFonts w:hint="eastAsia" w:eastAsia="宋体"/>
          <w:lang w:val="en-US" w:eastAsia="zh-CN"/>
        </w:rPr>
        <w:t>T-Mobile USA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R4-2410555</w:t>
      </w:r>
      <w:r>
        <w:rPr>
          <w:rFonts w:hint="eastAsia" w:eastAsia="宋体"/>
          <w:lang w:val="en-US" w:eastAsia="zh-CN"/>
        </w:rPr>
        <w:tab/>
      </w:r>
      <w:r>
        <w:rPr>
          <w:rFonts w:hint="eastAsia" w:eastAsia="宋体"/>
          <w:lang w:val="en-US" w:eastAsia="zh-CN"/>
        </w:rPr>
        <w:t>TP for TR 38.850: DL CA_n25A-n41A UL n25A PC2</w:t>
      </w:r>
      <w:r>
        <w:rPr>
          <w:rFonts w:hint="eastAsia" w:eastAsia="宋体"/>
          <w:lang w:val="en-US" w:eastAsia="zh-CN"/>
        </w:rPr>
        <w:tab/>
      </w:r>
      <w:r>
        <w:rPr>
          <w:rFonts w:hint="eastAsia" w:eastAsia="宋体"/>
          <w:lang w:val="en-US" w:eastAsia="zh-CN"/>
        </w:rPr>
        <w:t>T-Mobile USA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R4-2407711</w:t>
      </w:r>
      <w:r>
        <w:rPr>
          <w:rFonts w:hint="eastAsia" w:eastAsia="宋体"/>
          <w:lang w:val="en-US" w:eastAsia="zh-CN"/>
        </w:rPr>
        <w:tab/>
      </w:r>
      <w:r>
        <w:rPr>
          <w:rFonts w:hint="eastAsia" w:eastAsia="宋体"/>
          <w:lang w:val="en-US" w:eastAsia="zh-CN"/>
        </w:rPr>
        <w:t>TP for TR 38.850: DL CA_n25A-n66A UL n25A PC2 n66A PC2</w:t>
      </w:r>
      <w:r>
        <w:rPr>
          <w:rFonts w:hint="eastAsia" w:eastAsia="宋体"/>
          <w:lang w:val="en-US" w:eastAsia="zh-CN"/>
        </w:rPr>
        <w:tab/>
      </w:r>
      <w:r>
        <w:rPr>
          <w:rFonts w:hint="eastAsia" w:eastAsia="宋体"/>
          <w:lang w:val="en-US" w:eastAsia="zh-CN"/>
        </w:rPr>
        <w:t>T-Mobile USA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R4-2407708</w:t>
      </w:r>
      <w:r>
        <w:rPr>
          <w:rFonts w:hint="eastAsia" w:eastAsia="宋体"/>
          <w:lang w:val="en-US" w:eastAsia="zh-CN"/>
        </w:rPr>
        <w:tab/>
      </w:r>
      <w:r>
        <w:rPr>
          <w:rFonts w:hint="eastAsia" w:eastAsia="宋体"/>
          <w:lang w:val="en-US" w:eastAsia="zh-CN"/>
        </w:rPr>
        <w:t>TP for TR 38.850: DL CA_n71(2A) UL PC2 n71A</w:t>
      </w:r>
      <w:r>
        <w:rPr>
          <w:rFonts w:hint="eastAsia" w:eastAsia="宋体"/>
          <w:lang w:val="en-US" w:eastAsia="zh-CN"/>
        </w:rPr>
        <w:tab/>
      </w:r>
      <w:r>
        <w:rPr>
          <w:rFonts w:hint="eastAsia" w:eastAsia="宋体"/>
          <w:lang w:val="en-US" w:eastAsia="zh-CN"/>
        </w:rPr>
        <w:t>T-Mobile USA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R4-2410556</w:t>
      </w:r>
      <w:r>
        <w:rPr>
          <w:rFonts w:hint="eastAsia" w:eastAsia="宋体"/>
          <w:lang w:val="en-US" w:eastAsia="zh-CN"/>
        </w:rPr>
        <w:tab/>
      </w:r>
      <w:r>
        <w:rPr>
          <w:rFonts w:hint="eastAsia" w:eastAsia="宋体"/>
          <w:lang w:val="en-US" w:eastAsia="zh-CN"/>
        </w:rPr>
        <w:t>TP for TR 38.850: DL CA_n71(2A) UL PC2 n71A</w:t>
      </w:r>
      <w:r>
        <w:rPr>
          <w:rFonts w:hint="eastAsia" w:eastAsia="宋体"/>
          <w:lang w:val="en-US" w:eastAsia="zh-CN"/>
        </w:rPr>
        <w:tab/>
      </w:r>
      <w:r>
        <w:rPr>
          <w:rFonts w:hint="eastAsia" w:eastAsia="宋体"/>
          <w:lang w:val="en-US" w:eastAsia="zh-CN"/>
        </w:rPr>
        <w:t>T-Mobile USA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R4-2407712</w:t>
      </w:r>
      <w:r>
        <w:rPr>
          <w:rFonts w:hint="eastAsia" w:eastAsia="宋体"/>
          <w:lang w:val="en-US" w:eastAsia="zh-CN"/>
        </w:rPr>
        <w:tab/>
      </w:r>
      <w:r>
        <w:rPr>
          <w:rFonts w:hint="eastAsia" w:eastAsia="宋体"/>
          <w:lang w:val="en-US" w:eastAsia="zh-CN"/>
        </w:rPr>
        <w:t>TP for TR 38.850: DL CA_n71B UL PC2 n71A</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15"/>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R4-2410557</w:t>
      </w:r>
      <w:r>
        <w:rPr>
          <w:rFonts w:hint="eastAsia" w:eastAsia="宋体"/>
          <w:lang w:val="en-US" w:eastAsia="zh-CN"/>
        </w:rPr>
        <w:tab/>
      </w:r>
      <w:r>
        <w:rPr>
          <w:rFonts w:hint="eastAsia" w:eastAsia="宋体"/>
          <w:lang w:val="en-US" w:eastAsia="zh-CN"/>
        </w:rPr>
        <w:t>TP for TR 38.850: DL CA_n71B UL PC2 n71A</w:t>
      </w:r>
      <w:r>
        <w:rPr>
          <w:rFonts w:hint="eastAsia" w:eastAsia="宋体"/>
          <w:lang w:val="en-US" w:eastAsia="zh-CN"/>
        </w:rPr>
        <w:tab/>
      </w:r>
      <w:r>
        <w:rPr>
          <w:rFonts w:hint="eastAsia" w:eastAsia="宋体"/>
          <w:lang w:val="en-US" w:eastAsia="zh-CN"/>
        </w:rPr>
        <w:tab/>
      </w:r>
      <w:r>
        <w:rPr>
          <w:rFonts w:hint="eastAsia" w:eastAsia="宋体"/>
          <w:lang w:val="en-US" w:eastAsia="zh-CN"/>
        </w:rPr>
        <w:t>T-Mobile USA</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default" w:eastAsia="宋体"/>
          <w:u w:val="single"/>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5187A4"/>
    <w:multiLevelType w:val="singleLevel"/>
    <w:tmpl w:val="A15187A4"/>
    <w:lvl w:ilvl="0" w:tentative="0">
      <w:start w:val="1"/>
      <w:numFmt w:val="decimal"/>
      <w:suff w:val="space"/>
      <w:lvlText w:val="[%1]"/>
      <w:lvlJc w:val="left"/>
    </w:lvl>
  </w:abstractNum>
  <w:abstractNum w:abstractNumId="1">
    <w:nsid w:val="A1706474"/>
    <w:multiLevelType w:val="singleLevel"/>
    <w:tmpl w:val="A1706474"/>
    <w:lvl w:ilvl="0" w:tentative="0">
      <w:start w:val="1"/>
      <w:numFmt w:val="decimal"/>
      <w:suff w:val="space"/>
      <w:lvlText w:val="[%1]"/>
      <w:lvlJc w:val="left"/>
    </w:lvl>
  </w:abstractNum>
  <w:abstractNum w:abstractNumId="2">
    <w:nsid w:val="C8EA9A18"/>
    <w:multiLevelType w:val="singleLevel"/>
    <w:tmpl w:val="C8EA9A18"/>
    <w:lvl w:ilvl="0" w:tentative="0">
      <w:start w:val="1"/>
      <w:numFmt w:val="decimal"/>
      <w:suff w:val="space"/>
      <w:lvlText w:val="[%1]"/>
      <w:lvlJc w:val="left"/>
    </w:lvl>
  </w:abstractNum>
  <w:abstractNum w:abstractNumId="3">
    <w:nsid w:val="D439651B"/>
    <w:multiLevelType w:val="singleLevel"/>
    <w:tmpl w:val="D439651B"/>
    <w:lvl w:ilvl="0" w:tentative="0">
      <w:start w:val="1"/>
      <w:numFmt w:val="decimal"/>
      <w:suff w:val="space"/>
      <w:lvlText w:val="[%1]"/>
      <w:lvlJc w:val="left"/>
    </w:lvl>
  </w:abstractNum>
  <w:abstractNum w:abstractNumId="4">
    <w:nsid w:val="D4BE8D2E"/>
    <w:multiLevelType w:val="singleLevel"/>
    <w:tmpl w:val="D4BE8D2E"/>
    <w:lvl w:ilvl="0" w:tentative="0">
      <w:start w:val="1"/>
      <w:numFmt w:val="decimal"/>
      <w:suff w:val="space"/>
      <w:lvlText w:val="[%1]"/>
      <w:lvlJc w:val="left"/>
    </w:lvl>
  </w:abstractNum>
  <w:abstractNum w:abstractNumId="5">
    <w:nsid w:val="E5E58551"/>
    <w:multiLevelType w:val="singleLevel"/>
    <w:tmpl w:val="E5E58551"/>
    <w:lvl w:ilvl="0" w:tentative="0">
      <w:start w:val="1"/>
      <w:numFmt w:val="decimal"/>
      <w:suff w:val="space"/>
      <w:lvlText w:val="[%1]"/>
      <w:lvlJc w:val="left"/>
    </w:lvl>
  </w:abstractNum>
  <w:abstractNum w:abstractNumId="6">
    <w:nsid w:val="01619064"/>
    <w:multiLevelType w:val="singleLevel"/>
    <w:tmpl w:val="01619064"/>
    <w:lvl w:ilvl="0" w:tentative="0">
      <w:start w:val="1"/>
      <w:numFmt w:val="decimal"/>
      <w:suff w:val="space"/>
      <w:lvlText w:val="[%1]"/>
      <w:lvlJc w:val="left"/>
    </w:lvl>
  </w:abstractNum>
  <w:abstractNum w:abstractNumId="7">
    <w:nsid w:val="0FEF6384"/>
    <w:multiLevelType w:val="singleLevel"/>
    <w:tmpl w:val="0FEF6384"/>
    <w:lvl w:ilvl="0" w:tentative="0">
      <w:start w:val="1"/>
      <w:numFmt w:val="decimal"/>
      <w:suff w:val="space"/>
      <w:lvlText w:val="[%1]"/>
      <w:lvlJc w:val="left"/>
    </w:lvl>
  </w:abstractNum>
  <w:abstractNum w:abstractNumId="8">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9">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10">
    <w:nsid w:val="4C67B2A2"/>
    <w:multiLevelType w:val="singleLevel"/>
    <w:tmpl w:val="4C67B2A2"/>
    <w:lvl w:ilvl="0" w:tentative="0">
      <w:start w:val="1"/>
      <w:numFmt w:val="decimal"/>
      <w:suff w:val="space"/>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E69CBB3"/>
    <w:multiLevelType w:val="singleLevel"/>
    <w:tmpl w:val="7E69CBB3"/>
    <w:lvl w:ilvl="0" w:tentative="0">
      <w:start w:val="1"/>
      <w:numFmt w:val="decimal"/>
      <w:suff w:val="space"/>
      <w:lvlText w:val="[%1]"/>
      <w:lvlJc w:val="left"/>
    </w:lvl>
  </w:abstractNum>
  <w:abstractNum w:abstractNumId="14">
    <w:nsid w:val="7FF46C02"/>
    <w:multiLevelType w:val="singleLevel"/>
    <w:tmpl w:val="7FF46C02"/>
    <w:lvl w:ilvl="0" w:tentative="0">
      <w:start w:val="1"/>
      <w:numFmt w:val="decimal"/>
      <w:suff w:val="space"/>
      <w:lvlText w:val="[%1]"/>
      <w:lvlJc w:val="left"/>
    </w:lvl>
  </w:abstractNum>
  <w:num w:numId="1">
    <w:abstractNumId w:val="9"/>
  </w:num>
  <w:num w:numId="2">
    <w:abstractNumId w:val="11"/>
  </w:num>
  <w:num w:numId="3">
    <w:abstractNumId w:val="12"/>
  </w:num>
  <w:num w:numId="4">
    <w:abstractNumId w:val="8"/>
  </w:num>
  <w:num w:numId="5">
    <w:abstractNumId w:val="3"/>
  </w:num>
  <w:num w:numId="6">
    <w:abstractNumId w:val="6"/>
  </w:num>
  <w:num w:numId="7">
    <w:abstractNumId w:val="10"/>
  </w:num>
  <w:num w:numId="8">
    <w:abstractNumId w:val="0"/>
  </w:num>
  <w:num w:numId="9">
    <w:abstractNumId w:val="14"/>
  </w:num>
  <w:num w:numId="10">
    <w:abstractNumId w:val="1"/>
  </w:num>
  <w:num w:numId="11">
    <w:abstractNumId w:val="13"/>
  </w:num>
  <w:num w:numId="12">
    <w:abstractNumId w:val="7"/>
  </w:num>
  <w:num w:numId="13">
    <w:abstractNumId w:val="5"/>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437F"/>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144464C"/>
    <w:rsid w:val="021E0353"/>
    <w:rsid w:val="0261412B"/>
    <w:rsid w:val="02C62D99"/>
    <w:rsid w:val="03904A23"/>
    <w:rsid w:val="046E4DB8"/>
    <w:rsid w:val="05BA05DB"/>
    <w:rsid w:val="069E763F"/>
    <w:rsid w:val="08CC25DF"/>
    <w:rsid w:val="0916154D"/>
    <w:rsid w:val="0AD073DA"/>
    <w:rsid w:val="0B951388"/>
    <w:rsid w:val="138B7A99"/>
    <w:rsid w:val="15CF6BB0"/>
    <w:rsid w:val="16913F91"/>
    <w:rsid w:val="184E0CEC"/>
    <w:rsid w:val="19C8453D"/>
    <w:rsid w:val="1D3307B1"/>
    <w:rsid w:val="1F187988"/>
    <w:rsid w:val="1F443106"/>
    <w:rsid w:val="1F465D0D"/>
    <w:rsid w:val="217008EA"/>
    <w:rsid w:val="219169A6"/>
    <w:rsid w:val="25681583"/>
    <w:rsid w:val="266D3D2A"/>
    <w:rsid w:val="2BB31193"/>
    <w:rsid w:val="2C686C11"/>
    <w:rsid w:val="2D6D70A5"/>
    <w:rsid w:val="2EC732F7"/>
    <w:rsid w:val="31E60CE9"/>
    <w:rsid w:val="345656C7"/>
    <w:rsid w:val="35144764"/>
    <w:rsid w:val="35667C55"/>
    <w:rsid w:val="36FF0411"/>
    <w:rsid w:val="39284724"/>
    <w:rsid w:val="39BB5ED4"/>
    <w:rsid w:val="3A257582"/>
    <w:rsid w:val="3ACA5873"/>
    <w:rsid w:val="3AD409E3"/>
    <w:rsid w:val="3BD44B71"/>
    <w:rsid w:val="3D1604B4"/>
    <w:rsid w:val="3F1F1B9E"/>
    <w:rsid w:val="3F2E0B1C"/>
    <w:rsid w:val="413024E4"/>
    <w:rsid w:val="429A1687"/>
    <w:rsid w:val="43132405"/>
    <w:rsid w:val="435B61A4"/>
    <w:rsid w:val="43787249"/>
    <w:rsid w:val="4583011C"/>
    <w:rsid w:val="46BE3FEB"/>
    <w:rsid w:val="47A50CA3"/>
    <w:rsid w:val="47CA59B0"/>
    <w:rsid w:val="48D82BFC"/>
    <w:rsid w:val="4AAE2312"/>
    <w:rsid w:val="4C890BEA"/>
    <w:rsid w:val="4CC32BAB"/>
    <w:rsid w:val="4D130407"/>
    <w:rsid w:val="51342FB2"/>
    <w:rsid w:val="56CE27B7"/>
    <w:rsid w:val="588752C3"/>
    <w:rsid w:val="59643735"/>
    <w:rsid w:val="597C685E"/>
    <w:rsid w:val="636F24DD"/>
    <w:rsid w:val="646215BF"/>
    <w:rsid w:val="64BA0FFE"/>
    <w:rsid w:val="65653162"/>
    <w:rsid w:val="68B03DAC"/>
    <w:rsid w:val="68F91855"/>
    <w:rsid w:val="69470C28"/>
    <w:rsid w:val="6A3916D5"/>
    <w:rsid w:val="6E3456C3"/>
    <w:rsid w:val="7030649D"/>
    <w:rsid w:val="70571AF2"/>
    <w:rsid w:val="735E48D1"/>
    <w:rsid w:val="75A51D92"/>
    <w:rsid w:val="7B160B1F"/>
    <w:rsid w:val="7B7B25EB"/>
    <w:rsid w:val="7C11491A"/>
    <w:rsid w:val="7C455D5C"/>
    <w:rsid w:val="7D717DD3"/>
    <w:rsid w:val="7DFE61C5"/>
    <w:rsid w:val="7E0E0054"/>
    <w:rsid w:val="7EED78F1"/>
    <w:rsid w:val="7EFA6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0</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2024-06-07T10:18:06Z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C6B9B15326014F64A30EDCA76986E4C7</vt:lpwstr>
  </property>
</Properties>
</file>